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67" w:rsidRDefault="00546D67" w:rsidP="00546D67">
      <w:pPr>
        <w:pBdr>
          <w:bottom w:val="single" w:sz="12" w:space="1" w:color="auto"/>
        </w:pBdr>
        <w:jc w:val="center"/>
      </w:pPr>
      <w:r>
        <w:t>Základná škola – Pohranice 444</w:t>
      </w:r>
    </w:p>
    <w:p w:rsidR="00546D67" w:rsidRDefault="00546D67" w:rsidP="00546D67">
      <w:pPr>
        <w:jc w:val="center"/>
      </w:pPr>
    </w:p>
    <w:p w:rsidR="00546D67" w:rsidRDefault="00546D67" w:rsidP="00546D67"/>
    <w:p w:rsidR="00C64E1F" w:rsidRDefault="003F4440" w:rsidP="00546D6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C64E1F">
        <w:rPr>
          <w:b/>
        </w:rPr>
        <w:t xml:space="preserve">                            </w:t>
      </w:r>
    </w:p>
    <w:p w:rsidR="00546D67" w:rsidRPr="003F4440" w:rsidRDefault="003F4440" w:rsidP="00546D67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Usmernenie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riaditeľky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školy</w:t>
      </w:r>
      <w:proofErr w:type="spellEnd"/>
      <w:r>
        <w:rPr>
          <w:rFonts w:asciiTheme="majorHAnsi" w:hAnsiTheme="majorHAnsi"/>
          <w:b/>
        </w:rPr>
        <w:t xml:space="preserve"> </w:t>
      </w:r>
      <w:r w:rsidR="00546D67" w:rsidRPr="003F4440">
        <w:rPr>
          <w:rFonts w:asciiTheme="majorHAnsi" w:hAnsiTheme="majorHAnsi"/>
          <w:b/>
        </w:rPr>
        <w:t xml:space="preserve">k </w:t>
      </w:r>
      <w:proofErr w:type="spellStart"/>
      <w:r w:rsidR="00546D67" w:rsidRPr="003F4440">
        <w:rPr>
          <w:rFonts w:asciiTheme="majorHAnsi" w:hAnsiTheme="majorHAnsi"/>
          <w:b/>
        </w:rPr>
        <w:t>úprave</w:t>
      </w:r>
      <w:proofErr w:type="spellEnd"/>
      <w:r w:rsidR="00546D67" w:rsidRPr="003F4440">
        <w:rPr>
          <w:rFonts w:asciiTheme="majorHAnsi" w:hAnsiTheme="majorHAnsi"/>
          <w:b/>
        </w:rPr>
        <w:t xml:space="preserve"> </w:t>
      </w:r>
      <w:proofErr w:type="spellStart"/>
      <w:r w:rsidR="00546D67" w:rsidRPr="003F4440">
        <w:rPr>
          <w:rFonts w:asciiTheme="majorHAnsi" w:hAnsiTheme="majorHAnsi"/>
          <w:b/>
        </w:rPr>
        <w:t>postupu</w:t>
      </w:r>
      <w:proofErr w:type="spellEnd"/>
      <w:r w:rsidR="00546D67" w:rsidRPr="003F4440">
        <w:rPr>
          <w:rFonts w:asciiTheme="majorHAnsi" w:hAnsiTheme="majorHAnsi"/>
          <w:b/>
        </w:rPr>
        <w:t xml:space="preserve">, </w:t>
      </w:r>
      <w:proofErr w:type="spellStart"/>
      <w:r w:rsidR="00546D67" w:rsidRPr="003F4440">
        <w:rPr>
          <w:rFonts w:asciiTheme="majorHAnsi" w:hAnsiTheme="majorHAnsi"/>
          <w:b/>
        </w:rPr>
        <w:t>organizácie</w:t>
      </w:r>
      <w:proofErr w:type="spellEnd"/>
      <w:r w:rsidR="00546D67" w:rsidRPr="003F4440">
        <w:rPr>
          <w:rFonts w:asciiTheme="majorHAnsi" w:hAnsiTheme="majorHAnsi"/>
          <w:b/>
        </w:rPr>
        <w:t xml:space="preserve"> a podmienok výchovy a </w:t>
      </w:r>
      <w:proofErr w:type="spellStart"/>
      <w:r w:rsidR="00546D67" w:rsidRPr="003F4440">
        <w:rPr>
          <w:rFonts w:asciiTheme="majorHAnsi" w:hAnsiTheme="majorHAnsi"/>
          <w:b/>
        </w:rPr>
        <w:t>vzdelávania</w:t>
      </w:r>
      <w:proofErr w:type="spellEnd"/>
      <w:r w:rsidR="00546D67" w:rsidRPr="003F4440">
        <w:rPr>
          <w:rFonts w:asciiTheme="majorHAnsi" w:hAnsiTheme="majorHAnsi"/>
          <w:b/>
        </w:rPr>
        <w:t xml:space="preserve"> v ZŠ –</w:t>
      </w:r>
      <w:proofErr w:type="spellStart"/>
      <w:r w:rsidR="00546D67" w:rsidRPr="003F4440">
        <w:rPr>
          <w:rFonts w:asciiTheme="majorHAnsi" w:hAnsiTheme="majorHAnsi"/>
          <w:b/>
        </w:rPr>
        <w:t>Pohranice</w:t>
      </w:r>
      <w:proofErr w:type="spellEnd"/>
      <w:r w:rsidR="00546D67" w:rsidRPr="003F4440">
        <w:rPr>
          <w:rFonts w:asciiTheme="majorHAnsi" w:hAnsiTheme="majorHAnsi"/>
          <w:b/>
        </w:rPr>
        <w:t xml:space="preserve"> 444</w:t>
      </w:r>
    </w:p>
    <w:p w:rsidR="00546D67" w:rsidRPr="003F4440" w:rsidRDefault="00546D67" w:rsidP="00546D67">
      <w:pPr>
        <w:jc w:val="center"/>
        <w:rPr>
          <w:rFonts w:asciiTheme="majorHAnsi" w:hAnsiTheme="majorHAnsi"/>
          <w:b/>
        </w:rPr>
      </w:pPr>
      <w:proofErr w:type="spellStart"/>
      <w:proofErr w:type="gramStart"/>
      <w:r w:rsidRPr="003F4440">
        <w:rPr>
          <w:rFonts w:asciiTheme="majorHAnsi" w:hAnsiTheme="majorHAnsi"/>
          <w:b/>
        </w:rPr>
        <w:t>platný</w:t>
      </w:r>
      <w:proofErr w:type="spellEnd"/>
      <w:proofErr w:type="gramEnd"/>
      <w:r w:rsidRPr="003F4440">
        <w:rPr>
          <w:rFonts w:asciiTheme="majorHAnsi" w:hAnsiTheme="majorHAnsi"/>
          <w:b/>
        </w:rPr>
        <w:t xml:space="preserve"> </w:t>
      </w:r>
      <w:proofErr w:type="spellStart"/>
      <w:r w:rsidRPr="003F4440">
        <w:rPr>
          <w:rFonts w:asciiTheme="majorHAnsi" w:hAnsiTheme="majorHAnsi"/>
          <w:b/>
        </w:rPr>
        <w:t>od</w:t>
      </w:r>
      <w:proofErr w:type="spellEnd"/>
      <w:r w:rsidRPr="003F4440">
        <w:rPr>
          <w:rFonts w:asciiTheme="majorHAnsi" w:hAnsiTheme="majorHAnsi"/>
          <w:b/>
        </w:rPr>
        <w:t xml:space="preserve"> 3. mája 2021.</w:t>
      </w:r>
    </w:p>
    <w:p w:rsidR="00546D67" w:rsidRDefault="00546D67" w:rsidP="00546D67"/>
    <w:p w:rsidR="00546D67" w:rsidRPr="00546D67" w:rsidRDefault="00546D67" w:rsidP="00546D67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546D67">
        <w:rPr>
          <w:rFonts w:asciiTheme="majorHAnsi" w:hAnsiTheme="majorHAnsi" w:cs="Calibri"/>
          <w:sz w:val="22"/>
          <w:szCs w:val="22"/>
        </w:rPr>
        <w:t>Tento</w:t>
      </w:r>
      <w:proofErr w:type="spellEnd"/>
      <w:r w:rsidRPr="00546D67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546D67">
        <w:rPr>
          <w:rFonts w:asciiTheme="majorHAnsi" w:hAnsiTheme="majorHAnsi" w:cs="Calibri"/>
          <w:sz w:val="22"/>
          <w:szCs w:val="22"/>
        </w:rPr>
        <w:t>dokument</w:t>
      </w:r>
      <w:proofErr w:type="spellEnd"/>
      <w:r w:rsidRPr="00546D67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546D67">
        <w:rPr>
          <w:rFonts w:asciiTheme="majorHAnsi" w:hAnsiTheme="majorHAnsi" w:cs="Calibri"/>
          <w:sz w:val="22"/>
          <w:szCs w:val="22"/>
        </w:rPr>
        <w:t>rešpektuje</w:t>
      </w:r>
      <w:proofErr w:type="spellEnd"/>
      <w:r w:rsidRPr="00546D67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546D67">
        <w:rPr>
          <w:rFonts w:asciiTheme="majorHAnsi" w:hAnsiTheme="majorHAnsi" w:cs="Calibri"/>
          <w:sz w:val="22"/>
          <w:szCs w:val="22"/>
        </w:rPr>
        <w:t>opatrenia</w:t>
      </w:r>
      <w:proofErr w:type="spellEnd"/>
      <w:r w:rsidRPr="00546D67">
        <w:rPr>
          <w:rFonts w:asciiTheme="majorHAnsi" w:hAnsiTheme="majorHAnsi" w:cs="Calibri"/>
          <w:sz w:val="22"/>
          <w:szCs w:val="22"/>
        </w:rPr>
        <w:t xml:space="preserve"> a nariadenia Úradu verejného zdravotníctva SR, </w:t>
      </w:r>
      <w:proofErr w:type="spellStart"/>
      <w:r w:rsidRPr="00546D67">
        <w:rPr>
          <w:rFonts w:asciiTheme="majorHAnsi" w:hAnsiTheme="majorHAnsi" w:cs="Calibri"/>
          <w:sz w:val="22"/>
          <w:szCs w:val="22"/>
        </w:rPr>
        <w:t>MŠVVaŠ</w:t>
      </w:r>
      <w:proofErr w:type="spellEnd"/>
      <w:r w:rsidRPr="00546D67">
        <w:rPr>
          <w:rFonts w:asciiTheme="majorHAnsi" w:hAnsiTheme="majorHAnsi" w:cs="Calibri"/>
          <w:sz w:val="22"/>
          <w:szCs w:val="22"/>
        </w:rPr>
        <w:t xml:space="preserve"> a </w:t>
      </w:r>
      <w:proofErr w:type="spellStart"/>
      <w:r w:rsidRPr="00546D67">
        <w:rPr>
          <w:rFonts w:asciiTheme="majorHAnsi" w:hAnsiTheme="majorHAnsi" w:cs="Calibri"/>
          <w:sz w:val="22"/>
          <w:szCs w:val="22"/>
        </w:rPr>
        <w:t>nariadenie</w:t>
      </w:r>
      <w:proofErr w:type="spellEnd"/>
      <w:r w:rsidRPr="00546D67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546D67">
        <w:rPr>
          <w:rFonts w:asciiTheme="majorHAnsi" w:hAnsiTheme="majorHAnsi"/>
          <w:sz w:val="22"/>
          <w:szCs w:val="22"/>
        </w:rPr>
        <w:t>Vlády</w:t>
      </w:r>
      <w:proofErr w:type="spellEnd"/>
      <w:r w:rsidRPr="00546D67">
        <w:rPr>
          <w:rFonts w:asciiTheme="majorHAnsi" w:hAnsiTheme="majorHAnsi"/>
          <w:sz w:val="22"/>
          <w:szCs w:val="22"/>
        </w:rPr>
        <w:t>.</w:t>
      </w:r>
      <w:proofErr w:type="gramEnd"/>
      <w:r w:rsidRPr="00546D67">
        <w:rPr>
          <w:rFonts w:asciiTheme="majorHAnsi" w:hAnsiTheme="majorHAnsi"/>
          <w:sz w:val="22"/>
          <w:szCs w:val="22"/>
        </w:rPr>
        <w:t xml:space="preserve"> Vstup žiakov </w:t>
      </w:r>
      <w:proofErr w:type="gramStart"/>
      <w:r w:rsidRPr="00546D67">
        <w:rPr>
          <w:rFonts w:asciiTheme="majorHAnsi" w:hAnsiTheme="majorHAnsi"/>
          <w:sz w:val="22"/>
          <w:szCs w:val="22"/>
        </w:rPr>
        <w:t>na</w:t>
      </w:r>
      <w:proofErr w:type="gramEnd"/>
      <w:r w:rsidRPr="00546D67">
        <w:rPr>
          <w:rFonts w:asciiTheme="majorHAnsi" w:hAnsiTheme="majorHAnsi"/>
          <w:sz w:val="22"/>
          <w:szCs w:val="22"/>
        </w:rPr>
        <w:t xml:space="preserve"> prezenčné vyučovanie bude podmienený farbou okresu - </w:t>
      </w:r>
      <w:proofErr w:type="spellStart"/>
      <w:r w:rsidRPr="00546D67">
        <w:rPr>
          <w:rFonts w:asciiTheme="majorHAnsi" w:hAnsiTheme="majorHAnsi"/>
          <w:sz w:val="22"/>
          <w:szCs w:val="22"/>
        </w:rPr>
        <w:t>ružové</w:t>
      </w:r>
      <w:proofErr w:type="spellEnd"/>
      <w:r w:rsidRPr="00546D6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46D67">
        <w:rPr>
          <w:rFonts w:asciiTheme="majorHAnsi" w:hAnsiTheme="majorHAnsi"/>
          <w:sz w:val="22"/>
          <w:szCs w:val="22"/>
        </w:rPr>
        <w:t>červené</w:t>
      </w:r>
      <w:proofErr w:type="spellEnd"/>
      <w:r w:rsidRPr="00546D67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546D67">
        <w:rPr>
          <w:rFonts w:asciiTheme="majorHAnsi" w:hAnsiTheme="majorHAnsi"/>
          <w:sz w:val="22"/>
          <w:szCs w:val="22"/>
        </w:rPr>
        <w:t>bordové</w:t>
      </w:r>
      <w:proofErr w:type="spellEnd"/>
      <w:r w:rsidRPr="00546D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46D67">
        <w:rPr>
          <w:rFonts w:asciiTheme="majorHAnsi" w:hAnsiTheme="majorHAnsi"/>
          <w:sz w:val="22"/>
          <w:szCs w:val="22"/>
        </w:rPr>
        <w:t>okresy</w:t>
      </w:r>
      <w:proofErr w:type="spellEnd"/>
      <w:r w:rsidRPr="00546D67">
        <w:rPr>
          <w:rFonts w:asciiTheme="majorHAnsi" w:hAnsiTheme="majorHAnsi"/>
          <w:sz w:val="22"/>
          <w:szCs w:val="22"/>
        </w:rPr>
        <w:t xml:space="preserve">. Školy v nich </w:t>
      </w:r>
      <w:proofErr w:type="gramStart"/>
      <w:r w:rsidRPr="00546D67">
        <w:rPr>
          <w:rFonts w:asciiTheme="majorHAnsi" w:hAnsiTheme="majorHAnsi"/>
          <w:sz w:val="22"/>
          <w:szCs w:val="22"/>
        </w:rPr>
        <w:t>sa</w:t>
      </w:r>
      <w:proofErr w:type="gramEnd"/>
      <w:r w:rsidRPr="00546D67">
        <w:rPr>
          <w:rFonts w:asciiTheme="majorHAnsi" w:hAnsiTheme="majorHAnsi"/>
          <w:sz w:val="22"/>
          <w:szCs w:val="22"/>
        </w:rPr>
        <w:t xml:space="preserve"> otvárajú </w:t>
      </w:r>
      <w:proofErr w:type="spellStart"/>
      <w:r w:rsidRPr="00546D67">
        <w:rPr>
          <w:rFonts w:asciiTheme="majorHAnsi" w:hAnsiTheme="majorHAnsi"/>
          <w:sz w:val="22"/>
          <w:szCs w:val="22"/>
        </w:rPr>
        <w:t>podľa</w:t>
      </w:r>
      <w:proofErr w:type="spellEnd"/>
      <w:r w:rsidRPr="00546D67">
        <w:rPr>
          <w:rFonts w:asciiTheme="majorHAnsi" w:hAnsiTheme="majorHAnsi"/>
          <w:sz w:val="22"/>
          <w:szCs w:val="22"/>
        </w:rPr>
        <w:t xml:space="preserve"> COVID </w:t>
      </w:r>
      <w:proofErr w:type="spellStart"/>
      <w:r w:rsidRPr="00546D67">
        <w:rPr>
          <w:rFonts w:asciiTheme="majorHAnsi" w:hAnsiTheme="majorHAnsi"/>
          <w:sz w:val="22"/>
          <w:szCs w:val="22"/>
        </w:rPr>
        <w:t>automatu</w:t>
      </w:r>
      <w:proofErr w:type="spellEnd"/>
      <w:r w:rsidRPr="00546D67">
        <w:rPr>
          <w:rFonts w:asciiTheme="majorHAnsi" w:hAnsiTheme="majorHAnsi"/>
          <w:sz w:val="22"/>
          <w:szCs w:val="22"/>
        </w:rPr>
        <w:t xml:space="preserve">: https://www.minedu.sk/mapa-covid-skolsky-automat/. </w:t>
      </w:r>
      <w:proofErr w:type="gramStart"/>
      <w:r w:rsidRPr="00546D67">
        <w:rPr>
          <w:rFonts w:asciiTheme="majorHAnsi" w:hAnsiTheme="majorHAnsi"/>
          <w:sz w:val="22"/>
          <w:szCs w:val="22"/>
        </w:rPr>
        <w:t>Pre ružové a červené okresy platia identické podmienky.</w:t>
      </w:r>
      <w:proofErr w:type="gramEnd"/>
      <w:r w:rsidRPr="00546D6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46D67">
        <w:rPr>
          <w:rFonts w:asciiTheme="majorHAnsi" w:hAnsiTheme="majorHAnsi"/>
          <w:sz w:val="22"/>
          <w:szCs w:val="22"/>
        </w:rPr>
        <w:t>Pre bordové okresy sú iné podmienky.</w:t>
      </w:r>
      <w:proofErr w:type="gramEnd"/>
    </w:p>
    <w:p w:rsidR="00546D67" w:rsidRPr="00546D67" w:rsidRDefault="00546D67" w:rsidP="00546D67">
      <w:pPr>
        <w:rPr>
          <w:rFonts w:asciiTheme="majorHAnsi" w:hAnsiTheme="majorHAnsi"/>
          <w:sz w:val="22"/>
          <w:szCs w:val="22"/>
        </w:rPr>
      </w:pPr>
    </w:p>
    <w:p w:rsidR="00546D67" w:rsidRPr="00546D67" w:rsidRDefault="00546D67" w:rsidP="00546D67">
      <w:pPr>
        <w:rPr>
          <w:rFonts w:asciiTheme="majorHAnsi" w:hAnsiTheme="majorHAnsi"/>
          <w:sz w:val="22"/>
          <w:szCs w:val="22"/>
        </w:rPr>
      </w:pPr>
      <w:r w:rsidRPr="00546D67">
        <w:rPr>
          <w:rFonts w:asciiTheme="majorHAnsi" w:hAnsiTheme="majorHAnsi"/>
          <w:sz w:val="22"/>
          <w:szCs w:val="22"/>
        </w:rPr>
        <w:t xml:space="preserve">Náš okres patrí </w:t>
      </w:r>
      <w:proofErr w:type="gramStart"/>
      <w:r w:rsidRPr="00546D67">
        <w:rPr>
          <w:rFonts w:asciiTheme="majorHAnsi" w:hAnsiTheme="majorHAnsi"/>
          <w:sz w:val="22"/>
          <w:szCs w:val="22"/>
        </w:rPr>
        <w:t>od</w:t>
      </w:r>
      <w:proofErr w:type="gramEnd"/>
      <w:r w:rsidRPr="00546D67">
        <w:rPr>
          <w:rFonts w:asciiTheme="majorHAnsi" w:hAnsiTheme="majorHAnsi"/>
          <w:sz w:val="22"/>
          <w:szCs w:val="22"/>
        </w:rPr>
        <w:t xml:space="preserve"> 3. 5. 2021 do ružovej farby okresu a preto pre </w:t>
      </w:r>
      <w:proofErr w:type="spellStart"/>
      <w:r w:rsidRPr="00546D67">
        <w:rPr>
          <w:rFonts w:asciiTheme="majorHAnsi" w:hAnsiTheme="majorHAnsi"/>
          <w:sz w:val="22"/>
          <w:szCs w:val="22"/>
        </w:rPr>
        <w:t>školu</w:t>
      </w:r>
      <w:proofErr w:type="spellEnd"/>
      <w:r w:rsidRPr="00546D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46D67">
        <w:rPr>
          <w:rFonts w:asciiTheme="majorHAnsi" w:hAnsiTheme="majorHAnsi"/>
          <w:sz w:val="22"/>
          <w:szCs w:val="22"/>
        </w:rPr>
        <w:t>platia</w:t>
      </w:r>
      <w:proofErr w:type="spellEnd"/>
      <w:r w:rsidRPr="00546D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46D67">
        <w:rPr>
          <w:rFonts w:asciiTheme="majorHAnsi" w:hAnsiTheme="majorHAnsi"/>
          <w:sz w:val="22"/>
          <w:szCs w:val="22"/>
        </w:rPr>
        <w:t>nasledovné</w:t>
      </w:r>
      <w:proofErr w:type="spellEnd"/>
      <w:r w:rsidRPr="00546D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46D67">
        <w:rPr>
          <w:rFonts w:asciiTheme="majorHAnsi" w:hAnsiTheme="majorHAnsi"/>
          <w:sz w:val="22"/>
          <w:szCs w:val="22"/>
        </w:rPr>
        <w:t>podmienky</w:t>
      </w:r>
      <w:proofErr w:type="spellEnd"/>
      <w:r w:rsidRPr="00546D67">
        <w:rPr>
          <w:rFonts w:asciiTheme="majorHAnsi" w:hAnsiTheme="majorHAnsi"/>
          <w:sz w:val="22"/>
          <w:szCs w:val="22"/>
        </w:rPr>
        <w:t>:</w:t>
      </w:r>
    </w:p>
    <w:p w:rsidR="00546D67" w:rsidRPr="00546D67" w:rsidRDefault="00546D67" w:rsidP="00546D67">
      <w:pPr>
        <w:numPr>
          <w:ilvl w:val="0"/>
          <w:numId w:val="2"/>
        </w:numPr>
        <w:shd w:val="clear" w:color="auto" w:fill="FFFFFF"/>
        <w:ind w:left="600"/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</w:pP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Od pondelka 3.5.2021 je prezenčné vyučovanie v našom okrese bez obmedzení. Vstup žiaka do budovy školy </w:t>
      </w:r>
      <w:r w:rsidRPr="00546D67">
        <w:rPr>
          <w:rFonts w:asciiTheme="majorHAnsi" w:eastAsia="Times New Roman" w:hAnsiTheme="majorHAnsi" w:cs="Arial"/>
          <w:b/>
          <w:bCs/>
          <w:sz w:val="22"/>
          <w:szCs w:val="22"/>
          <w:lang w:val="sk-SK" w:eastAsia="sk-SK" w:bidi="ar-SA"/>
        </w:rPr>
        <w:t>nie je</w:t>
      </w: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 podmie</w:t>
      </w:r>
      <w:r w:rsidR="008109D5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 xml:space="preserve">nený negatívnym testom  </w:t>
      </w: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žiaka alebo jeho zákonného zástupcu. </w:t>
      </w:r>
    </w:p>
    <w:p w:rsidR="00546D67" w:rsidRPr="00546D67" w:rsidRDefault="00546D67" w:rsidP="00546D67">
      <w:pPr>
        <w:numPr>
          <w:ilvl w:val="0"/>
          <w:numId w:val="2"/>
        </w:numPr>
        <w:shd w:val="clear" w:color="auto" w:fill="FFFFFF"/>
        <w:ind w:left="600"/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</w:pP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Stále platí zákaz vstupu  cudzích osôb do budovy školy. Pod cudzou osobou sa rozumie akákoľvek cudzia osoba s výnimkou žiakov a zamestnancov školy.</w:t>
      </w:r>
    </w:p>
    <w:p w:rsidR="00546D67" w:rsidRPr="00546D67" w:rsidRDefault="00546D67" w:rsidP="00546D67">
      <w:pPr>
        <w:numPr>
          <w:ilvl w:val="0"/>
          <w:numId w:val="2"/>
        </w:numPr>
        <w:shd w:val="clear" w:color="auto" w:fill="FFFFFF"/>
        <w:ind w:left="600"/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</w:pP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 xml:space="preserve">Ak chce zákonný zástupca </w:t>
      </w:r>
      <w:r w:rsidRPr="00546D67">
        <w:rPr>
          <w:rFonts w:asciiTheme="majorHAnsi" w:eastAsia="Times New Roman" w:hAnsiTheme="majorHAnsi" w:cs="Arial"/>
          <w:b/>
          <w:sz w:val="22"/>
          <w:szCs w:val="22"/>
          <w:lang w:val="sk-SK" w:eastAsia="sk-SK" w:bidi="ar-SA"/>
        </w:rPr>
        <w:t>vstúpiť</w:t>
      </w: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 xml:space="preserve"> do priestorov školy, musí sa preukázať dokladom o negatívnom teste nie starším ako 7 dní alebo potvrdením o výnimke z testovania.</w:t>
      </w:r>
    </w:p>
    <w:p w:rsidR="00546D67" w:rsidRPr="00546D67" w:rsidRDefault="00546D67" w:rsidP="00546D67">
      <w:pPr>
        <w:numPr>
          <w:ilvl w:val="0"/>
          <w:numId w:val="2"/>
        </w:numPr>
        <w:shd w:val="clear" w:color="auto" w:fill="FFFFFF"/>
        <w:ind w:left="600"/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</w:pP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Naďalej platí povinnosť  prekrytia horných dýchacích ciest, ktoré  upravuje vyhláška ÚVZ SR č.175/2021 zo dňa15. 4. 2021</w:t>
      </w:r>
    </w:p>
    <w:p w:rsidR="00546D67" w:rsidRPr="00546D67" w:rsidRDefault="00546D67" w:rsidP="00546D67">
      <w:pPr>
        <w:numPr>
          <w:ilvl w:val="0"/>
          <w:numId w:val="2"/>
        </w:numPr>
        <w:shd w:val="clear" w:color="auto" w:fill="FFFFFF"/>
        <w:ind w:left="600"/>
        <w:rPr>
          <w:rFonts w:asciiTheme="majorHAnsi" w:eastAsia="Times New Roman" w:hAnsiTheme="majorHAnsi" w:cs="Arial"/>
          <w:b/>
          <w:i/>
          <w:sz w:val="22"/>
          <w:szCs w:val="22"/>
          <w:lang w:val="sk-SK" w:eastAsia="sk-SK" w:bidi="ar-SA"/>
        </w:rPr>
      </w:pP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Čestné vyhlá</w:t>
      </w:r>
      <w:r w:rsidR="003F4440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 xml:space="preserve">senie o </w:t>
      </w:r>
      <w:proofErr w:type="spellStart"/>
      <w:r w:rsidR="003F4440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bezinfekčnosti</w:t>
      </w:r>
      <w:proofErr w:type="spellEnd"/>
      <w:r w:rsidR="003F4440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 xml:space="preserve"> </w:t>
      </w: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 xml:space="preserve"> predkladá zákonný zástupca dieťaťa triednemu učiteľovi vždy len po 3-dňovej neprítomnosti žiaka v škole (vrátane soboty a nedele)</w:t>
      </w:r>
      <w:r w:rsidR="008109D5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 xml:space="preserve"> v elektronickej podobe cez </w:t>
      </w:r>
      <w:proofErr w:type="spellStart"/>
      <w:r w:rsidR="008109D5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edupage</w:t>
      </w:r>
      <w:proofErr w:type="spellEnd"/>
      <w:r w:rsidR="008109D5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 xml:space="preserve"> </w:t>
      </w:r>
      <w:r w:rsidR="003F4440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(</w:t>
      </w:r>
      <w:r w:rsidR="003F4440" w:rsidRPr="00C64E1F">
        <w:rPr>
          <w:rFonts w:asciiTheme="majorHAnsi" w:eastAsia="Times New Roman" w:hAnsiTheme="majorHAnsi" w:cs="Arial"/>
          <w:b/>
          <w:sz w:val="22"/>
          <w:szCs w:val="22"/>
          <w:lang w:val="sk-SK" w:eastAsia="sk-SK" w:bidi="ar-SA"/>
        </w:rPr>
        <w:t xml:space="preserve">príloha č. 8- </w:t>
      </w:r>
      <w:r w:rsidR="003F4440" w:rsidRPr="00C64E1F">
        <w:rPr>
          <w:rFonts w:asciiTheme="majorHAnsi" w:eastAsia="Times New Roman" w:hAnsiTheme="majorHAnsi" w:cs="Arial"/>
          <w:b/>
          <w:i/>
          <w:sz w:val="22"/>
          <w:szCs w:val="22"/>
          <w:lang w:val="sk-SK" w:eastAsia="sk-SK" w:bidi="ar-SA"/>
        </w:rPr>
        <w:t>Vyhlásenie o </w:t>
      </w:r>
      <w:proofErr w:type="spellStart"/>
      <w:r w:rsidR="003F4440" w:rsidRPr="00C64E1F">
        <w:rPr>
          <w:rFonts w:asciiTheme="majorHAnsi" w:eastAsia="Times New Roman" w:hAnsiTheme="majorHAnsi" w:cs="Arial"/>
          <w:b/>
          <w:i/>
          <w:sz w:val="22"/>
          <w:szCs w:val="22"/>
          <w:lang w:val="sk-SK" w:eastAsia="sk-SK" w:bidi="ar-SA"/>
        </w:rPr>
        <w:t>bezinfekčnosti</w:t>
      </w:r>
      <w:proofErr w:type="spellEnd"/>
      <w:r w:rsidR="003F4440" w:rsidRPr="00C64E1F">
        <w:rPr>
          <w:rFonts w:asciiTheme="majorHAnsi" w:eastAsia="Times New Roman" w:hAnsiTheme="majorHAnsi" w:cs="Arial"/>
          <w:b/>
          <w:i/>
          <w:sz w:val="22"/>
          <w:szCs w:val="22"/>
          <w:lang w:val="sk-SK" w:eastAsia="sk-SK" w:bidi="ar-SA"/>
        </w:rPr>
        <w:t xml:space="preserve"> – (8) žiak a zákonný zástupca – Platí od 3.5. 2021)</w:t>
      </w:r>
    </w:p>
    <w:p w:rsidR="00546D67" w:rsidRPr="00546D67" w:rsidRDefault="00546D67" w:rsidP="00546D67">
      <w:pPr>
        <w:numPr>
          <w:ilvl w:val="0"/>
          <w:numId w:val="2"/>
        </w:numPr>
        <w:shd w:val="clear" w:color="auto" w:fill="FFFFFF"/>
        <w:ind w:left="600"/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</w:pPr>
      <w:r w:rsidRPr="00546D67">
        <w:rPr>
          <w:rFonts w:asciiTheme="majorHAnsi" w:eastAsia="Times New Roman" w:hAnsiTheme="majorHAnsi" w:cs="Arial"/>
          <w:sz w:val="22"/>
          <w:szCs w:val="22"/>
          <w:lang w:val="sk-SK" w:eastAsia="sk-SK" w:bidi="ar-SA"/>
        </w:rPr>
        <w:t>Naďalej platí zákaz zhromažďovania sa pred školou. Odporúčame dodržiavať 2-metrové odstupy.</w:t>
      </w:r>
    </w:p>
    <w:p w:rsidR="00546D67" w:rsidRPr="00546D67" w:rsidRDefault="00546D67" w:rsidP="00546D67">
      <w:pPr>
        <w:rPr>
          <w:rFonts w:asciiTheme="majorHAnsi" w:hAnsiTheme="majorHAnsi"/>
          <w:sz w:val="22"/>
          <w:szCs w:val="22"/>
        </w:rPr>
      </w:pPr>
    </w:p>
    <w:p w:rsidR="00546D67" w:rsidRDefault="00546D67" w:rsidP="00546D67">
      <w:proofErr w:type="gramStart"/>
      <w:r>
        <w:t xml:space="preserve">Toto </w:t>
      </w:r>
      <w:proofErr w:type="spellStart"/>
      <w:r>
        <w:t>usmernenie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meniť</w:t>
      </w:r>
      <w:proofErr w:type="spellEnd"/>
      <w:r>
        <w:t xml:space="preserve">, </w:t>
      </w:r>
      <w:proofErr w:type="spellStart"/>
      <w:r>
        <w:t>dopĺňať</w:t>
      </w:r>
      <w:proofErr w:type="spellEnd"/>
      <w:r>
        <w:t>.</w:t>
      </w:r>
      <w:proofErr w:type="gramEnd"/>
    </w:p>
    <w:p w:rsidR="00546D67" w:rsidRDefault="00546D67" w:rsidP="00546D67"/>
    <w:p w:rsidR="00546D67" w:rsidRDefault="003F4440" w:rsidP="00546D67">
      <w:proofErr w:type="gramStart"/>
      <w:r>
        <w:t xml:space="preserve">V  </w:t>
      </w:r>
      <w:proofErr w:type="spellStart"/>
      <w:r>
        <w:t>Pohraniciach</w:t>
      </w:r>
      <w:proofErr w:type="spellEnd"/>
      <w:r w:rsidR="00546D67">
        <w:t>, 30.</w:t>
      </w:r>
      <w:proofErr w:type="gramEnd"/>
      <w:r w:rsidR="00546D67">
        <w:t xml:space="preserve"> 4. 2021 </w:t>
      </w:r>
      <w:r>
        <w:t xml:space="preserve">                                                               </w:t>
      </w:r>
      <w:proofErr w:type="spellStart"/>
      <w:r>
        <w:t>PaedDr</w:t>
      </w:r>
      <w:proofErr w:type="spellEnd"/>
      <w:r>
        <w:t xml:space="preserve">. Adriana </w:t>
      </w:r>
      <w:proofErr w:type="spellStart"/>
      <w:r>
        <w:t>Vojtelov</w:t>
      </w:r>
      <w:r w:rsidR="00546D67">
        <w:t>á</w:t>
      </w:r>
      <w:proofErr w:type="spellEnd"/>
    </w:p>
    <w:p w:rsidR="003F4440" w:rsidRDefault="003F4440" w:rsidP="00546D67">
      <w:r>
        <w:t xml:space="preserve">                                                                                                                        </w:t>
      </w:r>
      <w:proofErr w:type="spellStart"/>
      <w:proofErr w:type="gramStart"/>
      <w:r>
        <w:t>riaditeľka</w:t>
      </w:r>
      <w:proofErr w:type="spellEnd"/>
      <w:proofErr w:type="gramEnd"/>
      <w:r>
        <w:t xml:space="preserve"> </w:t>
      </w:r>
      <w:proofErr w:type="spellStart"/>
      <w:r>
        <w:t>školy</w:t>
      </w:r>
      <w:proofErr w:type="spellEnd"/>
    </w:p>
    <w:sectPr w:rsidR="003F4440" w:rsidSect="00CA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4EF"/>
    <w:multiLevelType w:val="hybridMultilevel"/>
    <w:tmpl w:val="1EAAB49A"/>
    <w:lvl w:ilvl="0" w:tplc="35CC49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5061"/>
    <w:multiLevelType w:val="hybridMultilevel"/>
    <w:tmpl w:val="E102AAEC"/>
    <w:lvl w:ilvl="0" w:tplc="35CC49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3C6F"/>
    <w:multiLevelType w:val="hybridMultilevel"/>
    <w:tmpl w:val="63D8AF7E"/>
    <w:lvl w:ilvl="0" w:tplc="F208B1CC">
      <w:numFmt w:val="bullet"/>
      <w:lvlText w:val="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D1DC4"/>
    <w:multiLevelType w:val="multilevel"/>
    <w:tmpl w:val="1F32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6D67"/>
    <w:rsid w:val="003F4440"/>
    <w:rsid w:val="00546D67"/>
    <w:rsid w:val="008109D5"/>
    <w:rsid w:val="00C64E1F"/>
    <w:rsid w:val="00CA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D6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6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46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46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46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46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46D6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46D67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46D6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46D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6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46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46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546D67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46D6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46D67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46D67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46D67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46D67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46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546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46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546D6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546D67"/>
    <w:rPr>
      <w:b/>
      <w:bCs/>
    </w:rPr>
  </w:style>
  <w:style w:type="character" w:styleId="Zvraznenie">
    <w:name w:val="Emphasis"/>
    <w:basedOn w:val="Predvolenpsmoodseku"/>
    <w:uiPriority w:val="20"/>
    <w:qFormat/>
    <w:rsid w:val="00546D67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46D67"/>
    <w:rPr>
      <w:szCs w:val="32"/>
    </w:rPr>
  </w:style>
  <w:style w:type="paragraph" w:styleId="Odsekzoznamu">
    <w:name w:val="List Paragraph"/>
    <w:basedOn w:val="Normlny"/>
    <w:uiPriority w:val="34"/>
    <w:qFormat/>
    <w:rsid w:val="00546D6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46D67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546D67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46D67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46D67"/>
    <w:rPr>
      <w:b/>
      <w:i/>
      <w:sz w:val="24"/>
    </w:rPr>
  </w:style>
  <w:style w:type="character" w:styleId="Jemnzvraznenie">
    <w:name w:val="Subtle Emphasis"/>
    <w:uiPriority w:val="19"/>
    <w:qFormat/>
    <w:rsid w:val="00546D67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46D67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46D67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546D67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46D67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46D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Vojtela</dc:creator>
  <cp:lastModifiedBy>Vojtela</cp:lastModifiedBy>
  <cp:revision>2</cp:revision>
  <dcterms:created xsi:type="dcterms:W3CDTF">2021-05-02T12:10:00Z</dcterms:created>
  <dcterms:modified xsi:type="dcterms:W3CDTF">2021-05-02T12:54:00Z</dcterms:modified>
</cp:coreProperties>
</file>