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7EA" w:rsidRPr="00A31BCC" w:rsidRDefault="002937EA" w:rsidP="002937EA">
      <w:pPr>
        <w:spacing w:after="0" w:line="360" w:lineRule="atLeast"/>
        <w:jc w:val="center"/>
        <w:textAlignment w:val="baseline"/>
        <w:rPr>
          <w:rFonts w:ascii="Times New Roman" w:eastAsia="Times New Roman" w:hAnsi="Times New Roman" w:cs="Times New Roman"/>
          <w:sz w:val="32"/>
          <w:szCs w:val="32"/>
          <w:bdr w:val="none" w:sz="0" w:space="0" w:color="auto" w:frame="1"/>
          <w:lang w:eastAsia="pl-PL"/>
        </w:rPr>
      </w:pPr>
      <w:r w:rsidRPr="00A31BCC">
        <w:rPr>
          <w:rFonts w:ascii="Times New Roman" w:eastAsia="Times New Roman" w:hAnsi="Times New Roman" w:cs="Times New Roman"/>
          <w:b/>
          <w:bCs/>
          <w:sz w:val="32"/>
          <w:szCs w:val="32"/>
          <w:bdr w:val="none" w:sz="0" w:space="0" w:color="auto" w:frame="1"/>
          <w:lang w:eastAsia="pl-PL"/>
        </w:rPr>
        <w:t>PROGRAM WYCHOWAWCZO - PROFILAKTYCZNY</w:t>
      </w:r>
      <w:r w:rsidRPr="002937EA">
        <w:rPr>
          <w:rFonts w:ascii="Times New Roman" w:eastAsia="Times New Roman" w:hAnsi="Times New Roman" w:cs="Times New Roman"/>
          <w:b/>
          <w:bCs/>
          <w:sz w:val="32"/>
          <w:szCs w:val="32"/>
          <w:bdr w:val="none" w:sz="0" w:space="0" w:color="auto" w:frame="1"/>
          <w:lang w:eastAsia="pl-PL"/>
        </w:rPr>
        <w:br/>
      </w:r>
      <w:r w:rsidRPr="00A31BCC">
        <w:rPr>
          <w:rFonts w:ascii="Times New Roman" w:eastAsia="Times New Roman" w:hAnsi="Times New Roman" w:cs="Times New Roman"/>
          <w:sz w:val="32"/>
          <w:szCs w:val="32"/>
          <w:bdr w:val="none" w:sz="0" w:space="0" w:color="auto" w:frame="1"/>
          <w:lang w:eastAsia="pl-PL"/>
        </w:rPr>
        <w:t>na lata 2019-2027</w:t>
      </w:r>
    </w:p>
    <w:p w:rsidR="00D50A97" w:rsidRPr="002937EA" w:rsidRDefault="00D50A97" w:rsidP="002937EA">
      <w:pPr>
        <w:spacing w:after="0" w:line="360" w:lineRule="atLeast"/>
        <w:jc w:val="center"/>
        <w:textAlignment w:val="baseline"/>
        <w:rPr>
          <w:rFonts w:ascii="Times New Roman" w:eastAsia="Times New Roman" w:hAnsi="Times New Roman" w:cs="Times New Roman"/>
          <w:sz w:val="32"/>
          <w:szCs w:val="32"/>
          <w:lang w:eastAsia="pl-PL"/>
        </w:rPr>
      </w:pPr>
    </w:p>
    <w:p w:rsidR="00D50A97" w:rsidRPr="00A31BCC" w:rsidRDefault="00D50A97" w:rsidP="00D50A97">
      <w:pPr>
        <w:jc w:val="center"/>
        <w:rPr>
          <w:rFonts w:ascii="Times New Roman" w:hAnsi="Times New Roman" w:cs="Times New Roman"/>
          <w:b/>
          <w:sz w:val="32"/>
          <w:szCs w:val="32"/>
        </w:rPr>
      </w:pPr>
      <w:r w:rsidRPr="00A31BCC">
        <w:rPr>
          <w:rFonts w:ascii="Times New Roman" w:eastAsia="Times New Roman" w:hAnsi="Times New Roman" w:cs="Times New Roman"/>
          <w:b/>
          <w:bCs/>
          <w:sz w:val="32"/>
          <w:szCs w:val="32"/>
          <w:bdr w:val="none" w:sz="0" w:space="0" w:color="auto" w:frame="1"/>
          <w:lang w:eastAsia="pl-PL"/>
        </w:rPr>
        <w:t>SZKOŁY PODSTAWOWEJ W JAZGARZEWIE</w:t>
      </w:r>
      <w:r w:rsidR="002937EA" w:rsidRPr="002937EA">
        <w:rPr>
          <w:rFonts w:ascii="Times New Roman" w:eastAsia="Times New Roman" w:hAnsi="Times New Roman" w:cs="Times New Roman"/>
          <w:sz w:val="32"/>
          <w:szCs w:val="32"/>
          <w:bdr w:val="none" w:sz="0" w:space="0" w:color="auto" w:frame="1"/>
          <w:lang w:eastAsia="pl-PL"/>
        </w:rPr>
        <w:t xml:space="preserve"> </w:t>
      </w:r>
      <w:r w:rsidR="002937EA" w:rsidRPr="002937EA">
        <w:rPr>
          <w:rFonts w:ascii="Times New Roman" w:eastAsia="Times New Roman" w:hAnsi="Times New Roman" w:cs="Times New Roman"/>
          <w:sz w:val="32"/>
          <w:szCs w:val="32"/>
          <w:lang w:eastAsia="pl-PL"/>
        </w:rPr>
        <w:br/>
      </w:r>
      <w:r w:rsidRPr="00A31BCC">
        <w:rPr>
          <w:rFonts w:ascii="Times New Roman" w:hAnsi="Times New Roman" w:cs="Times New Roman"/>
          <w:b/>
          <w:sz w:val="32"/>
          <w:szCs w:val="32"/>
        </w:rPr>
        <w:t>im. Księdza Kardynała Wyszyńskiego</w:t>
      </w:r>
    </w:p>
    <w:p w:rsidR="00D50A97" w:rsidRPr="00A31BCC" w:rsidRDefault="00D50A97" w:rsidP="00D50A97">
      <w:pPr>
        <w:jc w:val="center"/>
        <w:rPr>
          <w:rFonts w:ascii="Times New Roman" w:hAnsi="Times New Roman" w:cs="Times New Roman"/>
          <w:b/>
          <w:sz w:val="32"/>
          <w:szCs w:val="32"/>
        </w:rPr>
      </w:pPr>
      <w:r w:rsidRPr="00A31BCC">
        <w:rPr>
          <w:rFonts w:ascii="Times New Roman" w:hAnsi="Times New Roman" w:cs="Times New Roman"/>
          <w:b/>
          <w:sz w:val="32"/>
          <w:szCs w:val="32"/>
        </w:rPr>
        <w:t xml:space="preserve">Prymasa Tysiąclecia </w:t>
      </w:r>
    </w:p>
    <w:p w:rsidR="002937EA" w:rsidRPr="002937EA" w:rsidRDefault="002937EA" w:rsidP="002937EA">
      <w:pPr>
        <w:spacing w:after="0" w:line="360" w:lineRule="atLeast"/>
        <w:jc w:val="center"/>
        <w:textAlignment w:val="baseline"/>
        <w:rPr>
          <w:rFonts w:ascii="Times New Roman" w:eastAsia="Times New Roman" w:hAnsi="Times New Roman" w:cs="Times New Roman"/>
          <w:sz w:val="28"/>
          <w:szCs w:val="28"/>
          <w:lang w:eastAsia="pl-PL"/>
        </w:rPr>
      </w:pPr>
    </w:p>
    <w:p w:rsidR="002937EA" w:rsidRPr="002937EA" w:rsidRDefault="002937EA" w:rsidP="002937EA">
      <w:pPr>
        <w:spacing w:after="0" w:line="360" w:lineRule="atLeast"/>
        <w:textAlignment w:val="baseline"/>
        <w:rPr>
          <w:rFonts w:ascii="Times New Roman" w:eastAsia="Times New Roman" w:hAnsi="Times New Roman" w:cs="Times New Roman"/>
          <w:sz w:val="28"/>
          <w:szCs w:val="28"/>
          <w:lang w:eastAsia="pl-PL"/>
        </w:rPr>
      </w:pPr>
      <w:r w:rsidRPr="00A31BCC">
        <w:rPr>
          <w:rFonts w:ascii="Times New Roman" w:eastAsia="Times New Roman" w:hAnsi="Times New Roman" w:cs="Times New Roman"/>
          <w:b/>
          <w:bCs/>
          <w:sz w:val="28"/>
          <w:szCs w:val="28"/>
          <w:bdr w:val="none" w:sz="0" w:space="0" w:color="auto" w:frame="1"/>
          <w:lang w:eastAsia="pl-PL"/>
        </w:rPr>
        <w:t>PODSTAWA PRAWNA</w:t>
      </w:r>
    </w:p>
    <w:p w:rsidR="002937EA" w:rsidRPr="002937EA" w:rsidRDefault="002937EA" w:rsidP="002937EA">
      <w:pPr>
        <w:numPr>
          <w:ilvl w:val="0"/>
          <w:numId w:val="1"/>
        </w:numPr>
        <w:spacing w:after="0" w:line="360" w:lineRule="atLeast"/>
        <w:ind w:left="0"/>
        <w:textAlignment w:val="baseline"/>
        <w:rPr>
          <w:rFonts w:ascii="Times New Roman" w:eastAsia="Times New Roman" w:hAnsi="Times New Roman" w:cs="Times New Roman"/>
          <w:sz w:val="28"/>
          <w:szCs w:val="28"/>
          <w:lang w:eastAsia="pl-PL"/>
        </w:rPr>
      </w:pPr>
      <w:r w:rsidRPr="002937EA">
        <w:rPr>
          <w:rFonts w:ascii="Times New Roman" w:eastAsia="Times New Roman" w:hAnsi="Times New Roman" w:cs="Times New Roman"/>
          <w:sz w:val="28"/>
          <w:szCs w:val="28"/>
          <w:lang w:eastAsia="pl-PL"/>
        </w:rPr>
        <w:t>Konstytucja Rzeczpospolitej Polskiej z 2 kwietnia 1997r. (Dz.U. z 1997 r. nr 78, poz. 483</w:t>
      </w:r>
      <w:r w:rsidRPr="002937EA">
        <w:rPr>
          <w:rFonts w:ascii="Times New Roman" w:eastAsia="Times New Roman" w:hAnsi="Times New Roman" w:cs="Times New Roman"/>
          <w:sz w:val="28"/>
          <w:szCs w:val="28"/>
          <w:lang w:eastAsia="pl-PL"/>
        </w:rPr>
        <w:br/>
        <w:t>ze zm.).</w:t>
      </w:r>
    </w:p>
    <w:p w:rsidR="002937EA" w:rsidRPr="002937EA" w:rsidRDefault="002937EA" w:rsidP="002937EA">
      <w:pPr>
        <w:numPr>
          <w:ilvl w:val="0"/>
          <w:numId w:val="1"/>
        </w:numPr>
        <w:spacing w:after="0" w:line="360" w:lineRule="atLeast"/>
        <w:ind w:left="0"/>
        <w:textAlignment w:val="baseline"/>
        <w:rPr>
          <w:rFonts w:ascii="Times New Roman" w:eastAsia="Times New Roman" w:hAnsi="Times New Roman" w:cs="Times New Roman"/>
          <w:sz w:val="28"/>
          <w:szCs w:val="28"/>
          <w:lang w:eastAsia="pl-PL"/>
        </w:rPr>
      </w:pPr>
      <w:r w:rsidRPr="002937EA">
        <w:rPr>
          <w:rFonts w:ascii="Times New Roman" w:eastAsia="Times New Roman" w:hAnsi="Times New Roman" w:cs="Times New Roman"/>
          <w:sz w:val="28"/>
          <w:szCs w:val="28"/>
          <w:lang w:eastAsia="pl-PL"/>
        </w:rPr>
        <w:t>Konwencja o Prawach Dziecka, przyjęta przez Zgromadzenie Ogólne Narodów Zjednoczonych z 20 listopada 1989 r. (Dz.U. z 1991 r. nr 120, poz. 526).</w:t>
      </w:r>
    </w:p>
    <w:p w:rsidR="002937EA" w:rsidRPr="002937EA" w:rsidRDefault="002937EA" w:rsidP="002937EA">
      <w:pPr>
        <w:numPr>
          <w:ilvl w:val="0"/>
          <w:numId w:val="1"/>
        </w:numPr>
        <w:spacing w:after="0" w:line="360" w:lineRule="atLeast"/>
        <w:ind w:left="0"/>
        <w:textAlignment w:val="baseline"/>
        <w:rPr>
          <w:rFonts w:ascii="Times New Roman" w:eastAsia="Times New Roman" w:hAnsi="Times New Roman" w:cs="Times New Roman"/>
          <w:sz w:val="28"/>
          <w:szCs w:val="28"/>
          <w:lang w:eastAsia="pl-PL"/>
        </w:rPr>
      </w:pPr>
      <w:r w:rsidRPr="002937EA">
        <w:rPr>
          <w:rFonts w:ascii="Times New Roman" w:eastAsia="Times New Roman" w:hAnsi="Times New Roman" w:cs="Times New Roman"/>
          <w:sz w:val="28"/>
          <w:szCs w:val="28"/>
          <w:lang w:eastAsia="pl-PL"/>
        </w:rPr>
        <w:t>Ustawa z 26 stycznia 1982 r. – Karta Nauczyciela (tekst jedn.: Dz.U. z 2017 r. poz. 1189).</w:t>
      </w:r>
    </w:p>
    <w:p w:rsidR="002937EA" w:rsidRPr="002937EA" w:rsidRDefault="002937EA" w:rsidP="002937EA">
      <w:pPr>
        <w:numPr>
          <w:ilvl w:val="0"/>
          <w:numId w:val="1"/>
        </w:numPr>
        <w:spacing w:after="0" w:line="360" w:lineRule="atLeast"/>
        <w:ind w:left="0"/>
        <w:textAlignment w:val="baseline"/>
        <w:rPr>
          <w:rFonts w:ascii="Times New Roman" w:eastAsia="Times New Roman" w:hAnsi="Times New Roman" w:cs="Times New Roman"/>
          <w:sz w:val="28"/>
          <w:szCs w:val="28"/>
          <w:lang w:eastAsia="pl-PL"/>
        </w:rPr>
      </w:pPr>
      <w:r w:rsidRPr="002937EA">
        <w:rPr>
          <w:rFonts w:ascii="Times New Roman" w:eastAsia="Times New Roman" w:hAnsi="Times New Roman" w:cs="Times New Roman"/>
          <w:sz w:val="28"/>
          <w:szCs w:val="28"/>
          <w:lang w:eastAsia="pl-PL"/>
        </w:rPr>
        <w:t>Ustawa z 7 września 1991 r. o systemie oświaty (tekst jedn.: Dz.U. z 2016 r. poz. 1943 ze zm.).</w:t>
      </w:r>
    </w:p>
    <w:p w:rsidR="002937EA" w:rsidRPr="002937EA" w:rsidRDefault="002937EA" w:rsidP="002937EA">
      <w:pPr>
        <w:numPr>
          <w:ilvl w:val="0"/>
          <w:numId w:val="1"/>
        </w:numPr>
        <w:spacing w:after="0" w:line="360" w:lineRule="atLeast"/>
        <w:ind w:left="0"/>
        <w:textAlignment w:val="baseline"/>
        <w:rPr>
          <w:rFonts w:ascii="Times New Roman" w:eastAsia="Times New Roman" w:hAnsi="Times New Roman" w:cs="Times New Roman"/>
          <w:sz w:val="28"/>
          <w:szCs w:val="28"/>
          <w:lang w:eastAsia="pl-PL"/>
        </w:rPr>
      </w:pPr>
      <w:r w:rsidRPr="002937EA">
        <w:rPr>
          <w:rFonts w:ascii="Times New Roman" w:eastAsia="Times New Roman" w:hAnsi="Times New Roman" w:cs="Times New Roman"/>
          <w:sz w:val="28"/>
          <w:szCs w:val="28"/>
          <w:lang w:eastAsia="pl-PL"/>
        </w:rPr>
        <w:t>Ustawa z 14 grudnia 2016 r. – Prawo oświatowe (Dz.U. z 2017 r. poz. 59).</w:t>
      </w:r>
    </w:p>
    <w:p w:rsidR="002937EA" w:rsidRPr="002937EA" w:rsidRDefault="002937EA" w:rsidP="002937EA">
      <w:pPr>
        <w:numPr>
          <w:ilvl w:val="0"/>
          <w:numId w:val="1"/>
        </w:numPr>
        <w:spacing w:after="0" w:line="360" w:lineRule="atLeast"/>
        <w:ind w:left="0"/>
        <w:textAlignment w:val="baseline"/>
        <w:rPr>
          <w:rFonts w:ascii="Times New Roman" w:eastAsia="Times New Roman" w:hAnsi="Times New Roman" w:cs="Times New Roman"/>
          <w:sz w:val="28"/>
          <w:szCs w:val="28"/>
          <w:lang w:eastAsia="pl-PL"/>
        </w:rPr>
      </w:pPr>
      <w:r w:rsidRPr="002937EA">
        <w:rPr>
          <w:rFonts w:ascii="Times New Roman" w:eastAsia="Times New Roman" w:hAnsi="Times New Roman" w:cs="Times New Roman"/>
          <w:sz w:val="28"/>
          <w:szCs w:val="28"/>
          <w:lang w:eastAsia="pl-PL"/>
        </w:rPr>
        <w:t>Ustawa z 26 października 1982r. o wychowaniu w trzeźwości i przeciwdziałaniu alkoholizmowi (tekst jedn. Dz.U. z 2016 r. poz. 487).</w:t>
      </w:r>
    </w:p>
    <w:p w:rsidR="002937EA" w:rsidRPr="002937EA" w:rsidRDefault="002937EA" w:rsidP="002937EA">
      <w:pPr>
        <w:numPr>
          <w:ilvl w:val="0"/>
          <w:numId w:val="1"/>
        </w:numPr>
        <w:spacing w:after="0" w:line="360" w:lineRule="atLeast"/>
        <w:ind w:left="0"/>
        <w:textAlignment w:val="baseline"/>
        <w:rPr>
          <w:rFonts w:ascii="Times New Roman" w:eastAsia="Times New Roman" w:hAnsi="Times New Roman" w:cs="Times New Roman"/>
          <w:sz w:val="28"/>
          <w:szCs w:val="28"/>
          <w:lang w:eastAsia="pl-PL"/>
        </w:rPr>
      </w:pPr>
      <w:r w:rsidRPr="002937EA">
        <w:rPr>
          <w:rFonts w:ascii="Times New Roman" w:eastAsia="Times New Roman" w:hAnsi="Times New Roman" w:cs="Times New Roman"/>
          <w:sz w:val="28"/>
          <w:szCs w:val="28"/>
          <w:lang w:eastAsia="pl-PL"/>
        </w:rPr>
        <w:t>Ustawa z 29 lipca 2005r. o przeciwdziałaniu narkomanii (tekst jedn. Dz.U. z 2017 r. poz. 783).</w:t>
      </w:r>
    </w:p>
    <w:p w:rsidR="002937EA" w:rsidRPr="002937EA" w:rsidRDefault="002937EA" w:rsidP="002937EA">
      <w:pPr>
        <w:numPr>
          <w:ilvl w:val="0"/>
          <w:numId w:val="1"/>
        </w:numPr>
        <w:spacing w:after="0" w:line="360" w:lineRule="atLeast"/>
        <w:ind w:left="0"/>
        <w:textAlignment w:val="baseline"/>
        <w:rPr>
          <w:rFonts w:ascii="Times New Roman" w:eastAsia="Times New Roman" w:hAnsi="Times New Roman" w:cs="Times New Roman"/>
          <w:sz w:val="28"/>
          <w:szCs w:val="28"/>
          <w:lang w:eastAsia="pl-PL"/>
        </w:rPr>
      </w:pPr>
      <w:r w:rsidRPr="002937EA">
        <w:rPr>
          <w:rFonts w:ascii="Times New Roman" w:eastAsia="Times New Roman" w:hAnsi="Times New Roman" w:cs="Times New Roman"/>
          <w:sz w:val="28"/>
          <w:szCs w:val="28"/>
          <w:lang w:eastAsia="pl-PL"/>
        </w:rPr>
        <w:t>Ustawa z 9 listopada 1995r. o ochronie zdrowia przed następstwami używania tytoniu i wyrobów tytoniowych (tekst jedn. Dz.U. z 2017 r. poz. 957).</w:t>
      </w:r>
    </w:p>
    <w:p w:rsidR="002937EA" w:rsidRPr="002937EA" w:rsidRDefault="002937EA" w:rsidP="002937EA">
      <w:pPr>
        <w:numPr>
          <w:ilvl w:val="0"/>
          <w:numId w:val="1"/>
        </w:numPr>
        <w:spacing w:after="0" w:line="360" w:lineRule="atLeast"/>
        <w:ind w:left="0"/>
        <w:textAlignment w:val="baseline"/>
        <w:rPr>
          <w:rFonts w:ascii="Times New Roman" w:eastAsia="Times New Roman" w:hAnsi="Times New Roman" w:cs="Times New Roman"/>
          <w:sz w:val="28"/>
          <w:szCs w:val="28"/>
          <w:lang w:eastAsia="pl-PL"/>
        </w:rPr>
      </w:pPr>
      <w:r w:rsidRPr="002937EA">
        <w:rPr>
          <w:rFonts w:ascii="Times New Roman" w:eastAsia="Times New Roman" w:hAnsi="Times New Roman" w:cs="Times New Roman"/>
          <w:sz w:val="28"/>
          <w:szCs w:val="28"/>
          <w:lang w:eastAsia="pl-PL"/>
        </w:rPr>
        <w:t>Rozporządzenie Ministra Edukacji Narodowej z 18 sierpnia 2015 r. w sprawie zakresu i form prowadzenia w szkołach i placówkach systemu oświaty działalności wychowawczej, edukacyjnej, informacyjnej i profilaktycznej w celu przeciwdziałania narkomanii (Dz.U. z 2015 r. poz. 1249).</w:t>
      </w:r>
    </w:p>
    <w:p w:rsidR="002937EA" w:rsidRPr="002937EA" w:rsidRDefault="002937EA" w:rsidP="002937EA">
      <w:pPr>
        <w:numPr>
          <w:ilvl w:val="0"/>
          <w:numId w:val="1"/>
        </w:numPr>
        <w:spacing w:after="0" w:line="360" w:lineRule="atLeast"/>
        <w:ind w:left="0"/>
        <w:textAlignment w:val="baseline"/>
        <w:rPr>
          <w:rFonts w:ascii="Times New Roman" w:eastAsia="Times New Roman" w:hAnsi="Times New Roman" w:cs="Times New Roman"/>
          <w:sz w:val="28"/>
          <w:szCs w:val="28"/>
          <w:lang w:eastAsia="pl-PL"/>
        </w:rPr>
      </w:pPr>
      <w:r w:rsidRPr="002937EA">
        <w:rPr>
          <w:rFonts w:ascii="Times New Roman" w:eastAsia="Times New Roman" w:hAnsi="Times New Roman" w:cs="Times New Roman"/>
          <w:sz w:val="28"/>
          <w:szCs w:val="28"/>
          <w:lang w:eastAsia="pl-PL"/>
        </w:rPr>
        <w:t>Priorytety Ministra Edukacji Narodowej na rok szkolny 2018/2019.</w:t>
      </w:r>
    </w:p>
    <w:p w:rsidR="002937EA" w:rsidRPr="002937EA" w:rsidRDefault="002937EA" w:rsidP="002937EA">
      <w:pPr>
        <w:numPr>
          <w:ilvl w:val="0"/>
          <w:numId w:val="1"/>
        </w:numPr>
        <w:spacing w:after="0" w:line="360" w:lineRule="atLeast"/>
        <w:ind w:left="0"/>
        <w:textAlignment w:val="baseline"/>
        <w:rPr>
          <w:rFonts w:ascii="Times New Roman" w:eastAsia="Times New Roman" w:hAnsi="Times New Roman" w:cs="Times New Roman"/>
          <w:sz w:val="28"/>
          <w:szCs w:val="28"/>
          <w:lang w:eastAsia="pl-PL"/>
        </w:rPr>
      </w:pPr>
      <w:r w:rsidRPr="002937EA">
        <w:rPr>
          <w:rFonts w:ascii="Times New Roman" w:eastAsia="Times New Roman" w:hAnsi="Times New Roman" w:cs="Times New Roman"/>
          <w:sz w:val="28"/>
          <w:szCs w:val="28"/>
          <w:lang w:eastAsia="pl-PL"/>
        </w:rPr>
        <w:t>Statut Szkoły Podstawowej im. Bohaterów Walk Chłopskich w Nockowej .</w:t>
      </w:r>
    </w:p>
    <w:p w:rsidR="002937EA" w:rsidRPr="002937EA" w:rsidRDefault="002937EA" w:rsidP="002937EA">
      <w:pPr>
        <w:spacing w:before="300" w:after="300" w:line="360" w:lineRule="atLeast"/>
        <w:textAlignment w:val="baseline"/>
        <w:rPr>
          <w:rFonts w:ascii="Times New Roman" w:eastAsia="Times New Roman" w:hAnsi="Times New Roman" w:cs="Times New Roman"/>
          <w:sz w:val="28"/>
          <w:szCs w:val="28"/>
          <w:lang w:eastAsia="pl-PL"/>
        </w:rPr>
      </w:pPr>
      <w:r w:rsidRPr="002937EA">
        <w:rPr>
          <w:rFonts w:ascii="Times New Roman" w:eastAsia="Times New Roman" w:hAnsi="Times New Roman" w:cs="Times New Roman"/>
          <w:sz w:val="28"/>
          <w:szCs w:val="28"/>
          <w:lang w:eastAsia="pl-PL"/>
        </w:rPr>
        <w:t> </w:t>
      </w:r>
    </w:p>
    <w:p w:rsidR="00E508BC" w:rsidRDefault="00E508BC" w:rsidP="002937EA">
      <w:pPr>
        <w:spacing w:after="0" w:line="360" w:lineRule="atLeast"/>
        <w:textAlignment w:val="baseline"/>
        <w:rPr>
          <w:rFonts w:ascii="Times New Roman" w:eastAsia="Times New Roman" w:hAnsi="Times New Roman" w:cs="Times New Roman"/>
          <w:b/>
          <w:bCs/>
          <w:sz w:val="28"/>
          <w:szCs w:val="28"/>
          <w:bdr w:val="none" w:sz="0" w:space="0" w:color="auto" w:frame="1"/>
          <w:lang w:eastAsia="pl-PL"/>
        </w:rPr>
      </w:pPr>
    </w:p>
    <w:p w:rsidR="00E508BC" w:rsidRDefault="00E508BC" w:rsidP="002937EA">
      <w:pPr>
        <w:spacing w:after="0" w:line="360" w:lineRule="atLeast"/>
        <w:textAlignment w:val="baseline"/>
        <w:rPr>
          <w:rFonts w:ascii="Times New Roman" w:eastAsia="Times New Roman" w:hAnsi="Times New Roman" w:cs="Times New Roman"/>
          <w:b/>
          <w:bCs/>
          <w:sz w:val="28"/>
          <w:szCs w:val="28"/>
          <w:bdr w:val="none" w:sz="0" w:space="0" w:color="auto" w:frame="1"/>
          <w:lang w:eastAsia="pl-PL"/>
        </w:rPr>
      </w:pPr>
    </w:p>
    <w:p w:rsidR="00E508BC" w:rsidRDefault="00E508BC" w:rsidP="002937EA">
      <w:pPr>
        <w:spacing w:after="0" w:line="360" w:lineRule="atLeast"/>
        <w:textAlignment w:val="baseline"/>
        <w:rPr>
          <w:rFonts w:ascii="Times New Roman" w:eastAsia="Times New Roman" w:hAnsi="Times New Roman" w:cs="Times New Roman"/>
          <w:b/>
          <w:bCs/>
          <w:sz w:val="28"/>
          <w:szCs w:val="28"/>
          <w:bdr w:val="none" w:sz="0" w:space="0" w:color="auto" w:frame="1"/>
          <w:lang w:eastAsia="pl-PL"/>
        </w:rPr>
      </w:pPr>
    </w:p>
    <w:p w:rsidR="00E508BC" w:rsidRDefault="00E508BC" w:rsidP="002937EA">
      <w:pPr>
        <w:spacing w:after="0" w:line="360" w:lineRule="atLeast"/>
        <w:textAlignment w:val="baseline"/>
        <w:rPr>
          <w:rFonts w:ascii="Times New Roman" w:eastAsia="Times New Roman" w:hAnsi="Times New Roman" w:cs="Times New Roman"/>
          <w:b/>
          <w:bCs/>
          <w:sz w:val="28"/>
          <w:szCs w:val="28"/>
          <w:bdr w:val="none" w:sz="0" w:space="0" w:color="auto" w:frame="1"/>
          <w:lang w:eastAsia="pl-PL"/>
        </w:rPr>
      </w:pPr>
    </w:p>
    <w:p w:rsidR="002937EA" w:rsidRPr="002937EA" w:rsidRDefault="002937EA" w:rsidP="002937EA">
      <w:pPr>
        <w:spacing w:after="0" w:line="360" w:lineRule="atLeast"/>
        <w:textAlignment w:val="baseline"/>
        <w:rPr>
          <w:rFonts w:ascii="Times New Roman" w:eastAsia="Times New Roman" w:hAnsi="Times New Roman" w:cs="Times New Roman"/>
          <w:sz w:val="28"/>
          <w:szCs w:val="28"/>
          <w:lang w:eastAsia="pl-PL"/>
        </w:rPr>
      </w:pPr>
      <w:r w:rsidRPr="00A31BCC">
        <w:rPr>
          <w:rFonts w:ascii="Times New Roman" w:eastAsia="Times New Roman" w:hAnsi="Times New Roman" w:cs="Times New Roman"/>
          <w:b/>
          <w:bCs/>
          <w:sz w:val="28"/>
          <w:szCs w:val="28"/>
          <w:bdr w:val="none" w:sz="0" w:space="0" w:color="auto" w:frame="1"/>
          <w:lang w:eastAsia="pl-PL"/>
        </w:rPr>
        <w:lastRenderedPageBreak/>
        <w:t>Wstęp</w:t>
      </w:r>
    </w:p>
    <w:p w:rsidR="00A31BCC" w:rsidRDefault="002937EA" w:rsidP="002937EA">
      <w:pPr>
        <w:spacing w:before="300" w:after="300" w:line="360" w:lineRule="atLeast"/>
        <w:textAlignment w:val="baseline"/>
        <w:rPr>
          <w:rFonts w:ascii="Times New Roman" w:eastAsia="Times New Roman" w:hAnsi="Times New Roman" w:cs="Times New Roman"/>
          <w:sz w:val="28"/>
          <w:szCs w:val="28"/>
          <w:lang w:eastAsia="pl-PL"/>
        </w:rPr>
      </w:pPr>
      <w:r w:rsidRPr="002937EA">
        <w:rPr>
          <w:rFonts w:ascii="Times New Roman" w:eastAsia="Times New Roman" w:hAnsi="Times New Roman" w:cs="Times New Roman"/>
          <w:sz w:val="28"/>
          <w:szCs w:val="28"/>
          <w:lang w:eastAsia="pl-PL"/>
        </w:rPr>
        <w:t xml:space="preserve">Szkolny program wychowawczo-profilaktyczny realizowany w Szkole Podstawowej </w:t>
      </w:r>
      <w:r w:rsidR="00F83E7B" w:rsidRPr="00A31BCC">
        <w:rPr>
          <w:rFonts w:ascii="Times New Roman" w:eastAsia="Times New Roman" w:hAnsi="Times New Roman" w:cs="Times New Roman"/>
          <w:sz w:val="28"/>
          <w:szCs w:val="28"/>
          <w:lang w:eastAsia="pl-PL"/>
        </w:rPr>
        <w:t xml:space="preserve">w Jazgarzewie </w:t>
      </w:r>
      <w:r w:rsidRPr="002937EA">
        <w:rPr>
          <w:rFonts w:ascii="Times New Roman" w:eastAsia="Times New Roman" w:hAnsi="Times New Roman" w:cs="Times New Roman"/>
          <w:sz w:val="28"/>
          <w:szCs w:val="28"/>
          <w:lang w:eastAsia="pl-PL"/>
        </w:rPr>
        <w:t xml:space="preserve"> opiera się na hierarchii wartości przyjętej przez Radę Pedagogiczną, Radę Rodziców i Samorząd Uczniowski, wynikających </w:t>
      </w:r>
      <w:r w:rsidR="0076084E">
        <w:rPr>
          <w:rFonts w:ascii="Times New Roman" w:eastAsia="Times New Roman" w:hAnsi="Times New Roman" w:cs="Times New Roman"/>
          <w:sz w:val="28"/>
          <w:szCs w:val="28"/>
          <w:lang w:eastAsia="pl-PL"/>
        </w:rPr>
        <w:t xml:space="preserve">     </w:t>
      </w:r>
      <w:r w:rsidRPr="002937EA">
        <w:rPr>
          <w:rFonts w:ascii="Times New Roman" w:eastAsia="Times New Roman" w:hAnsi="Times New Roman" w:cs="Times New Roman"/>
          <w:sz w:val="28"/>
          <w:szCs w:val="28"/>
          <w:lang w:eastAsia="pl-PL"/>
        </w:rPr>
        <w:t>z przyjętej</w:t>
      </w:r>
      <w:r w:rsidRPr="002937EA">
        <w:rPr>
          <w:rFonts w:ascii="Times New Roman" w:eastAsia="Times New Roman" w:hAnsi="Times New Roman" w:cs="Times New Roman"/>
          <w:sz w:val="28"/>
          <w:szCs w:val="28"/>
          <w:lang w:eastAsia="pl-PL"/>
        </w:rPr>
        <w:br/>
        <w:t>w szkole koncepcji pracy. Treści szkolnego programu wychowawczo-profilaktycznego są spójne ze Statutem Szkoły i Wewnątrzszkolnym Systemem Oceniania. Istotą działań wychowawczych i profilaktycznych szkoły jest współpraca całej społeczności szkolnej oparta na złożeniu, że wychowanie jest zadaniem realizowan</w:t>
      </w:r>
      <w:r w:rsidR="0076084E">
        <w:rPr>
          <w:rFonts w:ascii="Times New Roman" w:eastAsia="Times New Roman" w:hAnsi="Times New Roman" w:cs="Times New Roman"/>
          <w:sz w:val="28"/>
          <w:szCs w:val="28"/>
          <w:lang w:eastAsia="pl-PL"/>
        </w:rPr>
        <w:t xml:space="preserve">ym w rodzinie i w szkole, która </w:t>
      </w:r>
      <w:r w:rsidRPr="002937EA">
        <w:rPr>
          <w:rFonts w:ascii="Times New Roman" w:eastAsia="Times New Roman" w:hAnsi="Times New Roman" w:cs="Times New Roman"/>
          <w:sz w:val="28"/>
          <w:szCs w:val="28"/>
          <w:lang w:eastAsia="pl-PL"/>
        </w:rPr>
        <w:t xml:space="preserve">w swojej działalności musi uwzględniać zarówno wolę rodziców, jak </w:t>
      </w:r>
      <w:r w:rsidR="00A31BCC">
        <w:rPr>
          <w:rFonts w:ascii="Times New Roman" w:eastAsia="Times New Roman" w:hAnsi="Times New Roman" w:cs="Times New Roman"/>
          <w:sz w:val="28"/>
          <w:szCs w:val="28"/>
          <w:lang w:eastAsia="pl-PL"/>
        </w:rPr>
        <w:t xml:space="preserve"> </w:t>
      </w:r>
      <w:r w:rsidRPr="002937EA">
        <w:rPr>
          <w:rFonts w:ascii="Times New Roman" w:eastAsia="Times New Roman" w:hAnsi="Times New Roman" w:cs="Times New Roman"/>
          <w:sz w:val="28"/>
          <w:szCs w:val="28"/>
          <w:lang w:eastAsia="pl-PL"/>
        </w:rPr>
        <w:t xml:space="preserve">i priorytety edukacyjne państwa. </w:t>
      </w:r>
    </w:p>
    <w:p w:rsidR="002937EA" w:rsidRPr="002937EA" w:rsidRDefault="002937EA" w:rsidP="002937EA">
      <w:pPr>
        <w:spacing w:before="300" w:after="300" w:line="360" w:lineRule="atLeast"/>
        <w:textAlignment w:val="baseline"/>
        <w:rPr>
          <w:rFonts w:ascii="Times New Roman" w:eastAsia="Times New Roman" w:hAnsi="Times New Roman" w:cs="Times New Roman"/>
          <w:sz w:val="28"/>
          <w:szCs w:val="28"/>
          <w:lang w:eastAsia="pl-PL"/>
        </w:rPr>
      </w:pPr>
      <w:r w:rsidRPr="002937EA">
        <w:rPr>
          <w:rFonts w:ascii="Times New Roman" w:eastAsia="Times New Roman" w:hAnsi="Times New Roman" w:cs="Times New Roman"/>
          <w:sz w:val="28"/>
          <w:szCs w:val="28"/>
          <w:lang w:eastAsia="pl-PL"/>
        </w:rPr>
        <w:t>Rolą szkoły, oprócz jej funkcji dydaktycznej, jest dbałość o wszechstronny rozwój każdego z uczniów oraz wspomaganie wychowawczej funkcji rodziny. Wychowanie rozumiane jest jako wspieranie uczniów w rozwoju ku pełnej dojrzałości w sferze fizycznej, emocjonal</w:t>
      </w:r>
      <w:r w:rsidR="0076084E">
        <w:rPr>
          <w:rFonts w:ascii="Times New Roman" w:eastAsia="Times New Roman" w:hAnsi="Times New Roman" w:cs="Times New Roman"/>
          <w:sz w:val="28"/>
          <w:szCs w:val="28"/>
          <w:lang w:eastAsia="pl-PL"/>
        </w:rPr>
        <w:t xml:space="preserve">nej, intelektualnej, duchowej                 i </w:t>
      </w:r>
      <w:r w:rsidRPr="002937EA">
        <w:rPr>
          <w:rFonts w:ascii="Times New Roman" w:eastAsia="Times New Roman" w:hAnsi="Times New Roman" w:cs="Times New Roman"/>
          <w:sz w:val="28"/>
          <w:szCs w:val="28"/>
          <w:lang w:eastAsia="pl-PL"/>
        </w:rPr>
        <w:t>społecznej. Pr</w:t>
      </w:r>
      <w:r w:rsidR="0076084E">
        <w:rPr>
          <w:rFonts w:ascii="Times New Roman" w:eastAsia="Times New Roman" w:hAnsi="Times New Roman" w:cs="Times New Roman"/>
          <w:sz w:val="28"/>
          <w:szCs w:val="28"/>
          <w:lang w:eastAsia="pl-PL"/>
        </w:rPr>
        <w:t xml:space="preserve">oces wychowania jest wzmacniany </w:t>
      </w:r>
      <w:r w:rsidRPr="002937EA">
        <w:rPr>
          <w:rFonts w:ascii="Times New Roman" w:eastAsia="Times New Roman" w:hAnsi="Times New Roman" w:cs="Times New Roman"/>
          <w:sz w:val="28"/>
          <w:szCs w:val="28"/>
          <w:lang w:eastAsia="pl-PL"/>
        </w:rPr>
        <w:t>i uzupełniany poprzez działania z zakresu profilaktyki problemów dzieci</w:t>
      </w:r>
      <w:r w:rsidR="00A31BCC">
        <w:rPr>
          <w:rFonts w:ascii="Times New Roman" w:eastAsia="Times New Roman" w:hAnsi="Times New Roman" w:cs="Times New Roman"/>
          <w:sz w:val="28"/>
          <w:szCs w:val="28"/>
          <w:lang w:eastAsia="pl-PL"/>
        </w:rPr>
        <w:t xml:space="preserve"> </w:t>
      </w:r>
      <w:r w:rsidRPr="002937EA">
        <w:rPr>
          <w:rFonts w:ascii="Times New Roman" w:eastAsia="Times New Roman" w:hAnsi="Times New Roman" w:cs="Times New Roman"/>
          <w:sz w:val="28"/>
          <w:szCs w:val="28"/>
          <w:lang w:eastAsia="pl-PL"/>
        </w:rPr>
        <w:t>i młodzieży.</w:t>
      </w:r>
    </w:p>
    <w:p w:rsidR="002937EA" w:rsidRPr="002937EA" w:rsidRDefault="002937EA" w:rsidP="002937EA">
      <w:pPr>
        <w:spacing w:before="300" w:after="300" w:line="360" w:lineRule="atLeast"/>
        <w:textAlignment w:val="baseline"/>
        <w:rPr>
          <w:rFonts w:ascii="Times New Roman" w:eastAsia="Times New Roman" w:hAnsi="Times New Roman" w:cs="Times New Roman"/>
          <w:sz w:val="28"/>
          <w:szCs w:val="28"/>
          <w:lang w:eastAsia="pl-PL"/>
        </w:rPr>
      </w:pPr>
      <w:r w:rsidRPr="002937EA">
        <w:rPr>
          <w:rFonts w:ascii="Times New Roman" w:eastAsia="Times New Roman" w:hAnsi="Times New Roman" w:cs="Times New Roman"/>
          <w:sz w:val="28"/>
          <w:szCs w:val="28"/>
          <w:lang w:eastAsia="pl-PL"/>
        </w:rPr>
        <w:t>Program wychowawczo-profilaktyczny szkoły tworzy spójną całość ze szkolnym zestawem programów nauczania i uwzględnia wymagania opisane w podstawie programowej.</w:t>
      </w:r>
    </w:p>
    <w:p w:rsidR="002937EA" w:rsidRPr="002937EA" w:rsidRDefault="002937EA" w:rsidP="002937EA">
      <w:pPr>
        <w:spacing w:before="300" w:after="300" w:line="360" w:lineRule="atLeast"/>
        <w:textAlignment w:val="baseline"/>
        <w:rPr>
          <w:rFonts w:ascii="Times New Roman" w:eastAsia="Times New Roman" w:hAnsi="Times New Roman" w:cs="Times New Roman"/>
          <w:sz w:val="28"/>
          <w:szCs w:val="28"/>
          <w:lang w:eastAsia="pl-PL"/>
        </w:rPr>
      </w:pPr>
      <w:r w:rsidRPr="002937EA">
        <w:rPr>
          <w:rFonts w:ascii="Times New Roman" w:eastAsia="Times New Roman" w:hAnsi="Times New Roman" w:cs="Times New Roman"/>
          <w:sz w:val="28"/>
          <w:szCs w:val="28"/>
          <w:lang w:eastAsia="pl-PL"/>
        </w:rPr>
        <w:t>Szkolny program wychowawczo-profilaktyczny określa sposób realizacji celów kształcenia oraz zadań wychowawczych zawartych w podstawie programowej kształcenia ogólnego, uwzględniając kierunki i formy oddziaływań wychowawczych, których uzupełnieniem są działania profilaktyczne skierowane do uczniów, rodziców i nauczycieli.</w:t>
      </w:r>
    </w:p>
    <w:p w:rsidR="002937EA" w:rsidRPr="002937EA" w:rsidRDefault="002937EA" w:rsidP="002937EA">
      <w:pPr>
        <w:spacing w:before="300" w:after="300" w:line="360" w:lineRule="atLeast"/>
        <w:textAlignment w:val="baseline"/>
        <w:rPr>
          <w:rFonts w:ascii="Times New Roman" w:eastAsia="Times New Roman" w:hAnsi="Times New Roman" w:cs="Times New Roman"/>
          <w:sz w:val="28"/>
          <w:szCs w:val="28"/>
          <w:lang w:eastAsia="pl-PL"/>
        </w:rPr>
      </w:pPr>
      <w:r w:rsidRPr="002937EA">
        <w:rPr>
          <w:rFonts w:ascii="Times New Roman" w:eastAsia="Times New Roman" w:hAnsi="Times New Roman" w:cs="Times New Roman"/>
          <w:sz w:val="28"/>
          <w:szCs w:val="28"/>
          <w:lang w:eastAsia="pl-PL"/>
        </w:rPr>
        <w:t>Program wychowawczo-profilaktyczny został opracowany na podstawie diagnozy potrzeb i problemów występujących w środowisku szkolnym, z uwzględnieniem:</w:t>
      </w:r>
    </w:p>
    <w:p w:rsidR="002937EA" w:rsidRPr="002937EA" w:rsidRDefault="002937EA" w:rsidP="002937EA">
      <w:pPr>
        <w:numPr>
          <w:ilvl w:val="0"/>
          <w:numId w:val="2"/>
        </w:numPr>
        <w:spacing w:after="0" w:line="360" w:lineRule="atLeast"/>
        <w:ind w:left="0"/>
        <w:textAlignment w:val="baseline"/>
        <w:rPr>
          <w:rFonts w:ascii="Times New Roman" w:eastAsia="Times New Roman" w:hAnsi="Times New Roman" w:cs="Times New Roman"/>
          <w:sz w:val="28"/>
          <w:szCs w:val="28"/>
          <w:lang w:eastAsia="pl-PL"/>
        </w:rPr>
      </w:pPr>
      <w:r w:rsidRPr="002937EA">
        <w:rPr>
          <w:rFonts w:ascii="Times New Roman" w:eastAsia="Times New Roman" w:hAnsi="Times New Roman" w:cs="Times New Roman"/>
          <w:sz w:val="28"/>
          <w:szCs w:val="28"/>
          <w:lang w:eastAsia="pl-PL"/>
        </w:rPr>
        <w:t>wyników ewaluacji (np. wewnętrznej, zewnętrznej),</w:t>
      </w:r>
    </w:p>
    <w:p w:rsidR="002937EA" w:rsidRPr="002937EA" w:rsidRDefault="002937EA" w:rsidP="002937EA">
      <w:pPr>
        <w:numPr>
          <w:ilvl w:val="0"/>
          <w:numId w:val="2"/>
        </w:numPr>
        <w:spacing w:after="0" w:line="360" w:lineRule="atLeast"/>
        <w:ind w:left="0"/>
        <w:textAlignment w:val="baseline"/>
        <w:rPr>
          <w:rFonts w:ascii="Times New Roman" w:eastAsia="Times New Roman" w:hAnsi="Times New Roman" w:cs="Times New Roman"/>
          <w:sz w:val="28"/>
          <w:szCs w:val="28"/>
          <w:lang w:eastAsia="pl-PL"/>
        </w:rPr>
      </w:pPr>
      <w:r w:rsidRPr="002937EA">
        <w:rPr>
          <w:rFonts w:ascii="Times New Roman" w:eastAsia="Times New Roman" w:hAnsi="Times New Roman" w:cs="Times New Roman"/>
          <w:sz w:val="28"/>
          <w:szCs w:val="28"/>
          <w:lang w:eastAsia="pl-PL"/>
        </w:rPr>
        <w:t>wyników nadzoru pedagogicznego sprawowanego przez dyrektora,</w:t>
      </w:r>
    </w:p>
    <w:p w:rsidR="002937EA" w:rsidRPr="00936713" w:rsidRDefault="002937EA" w:rsidP="002937EA">
      <w:pPr>
        <w:numPr>
          <w:ilvl w:val="0"/>
          <w:numId w:val="2"/>
        </w:numPr>
        <w:spacing w:after="0" w:line="360" w:lineRule="atLeast"/>
        <w:ind w:left="0"/>
        <w:textAlignment w:val="baseline"/>
        <w:rPr>
          <w:rFonts w:ascii="Times New Roman" w:eastAsia="Times New Roman" w:hAnsi="Times New Roman" w:cs="Times New Roman"/>
          <w:sz w:val="28"/>
          <w:szCs w:val="28"/>
          <w:lang w:eastAsia="pl-PL"/>
        </w:rPr>
      </w:pPr>
      <w:r w:rsidRPr="00936713">
        <w:rPr>
          <w:rFonts w:ascii="Times New Roman" w:eastAsia="Times New Roman" w:hAnsi="Times New Roman" w:cs="Times New Roman"/>
          <w:sz w:val="28"/>
          <w:szCs w:val="28"/>
          <w:lang w:eastAsia="pl-PL"/>
        </w:rPr>
        <w:t>ewaluacji wcześniejszego programu wychowawczo</w:t>
      </w:r>
      <w:r w:rsidR="0076084E">
        <w:rPr>
          <w:rFonts w:ascii="Times New Roman" w:eastAsia="Times New Roman" w:hAnsi="Times New Roman" w:cs="Times New Roman"/>
          <w:sz w:val="28"/>
          <w:szCs w:val="28"/>
          <w:lang w:eastAsia="pl-PL"/>
        </w:rPr>
        <w:t xml:space="preserve">-profilaktycznego realizowanego </w:t>
      </w:r>
      <w:r w:rsidRPr="00936713">
        <w:rPr>
          <w:rFonts w:ascii="Times New Roman" w:eastAsia="Times New Roman" w:hAnsi="Times New Roman" w:cs="Times New Roman"/>
          <w:sz w:val="28"/>
          <w:szCs w:val="28"/>
          <w:lang w:eastAsia="pl-PL"/>
        </w:rPr>
        <w:t>w roku szkolnym poprzednim,</w:t>
      </w:r>
    </w:p>
    <w:p w:rsidR="002937EA" w:rsidRPr="00936713" w:rsidRDefault="002937EA" w:rsidP="002937EA">
      <w:pPr>
        <w:numPr>
          <w:ilvl w:val="0"/>
          <w:numId w:val="2"/>
        </w:numPr>
        <w:spacing w:after="0" w:line="360" w:lineRule="atLeast"/>
        <w:ind w:left="0"/>
        <w:textAlignment w:val="baseline"/>
        <w:rPr>
          <w:rFonts w:ascii="Times New Roman" w:eastAsia="Times New Roman" w:hAnsi="Times New Roman" w:cs="Times New Roman"/>
          <w:sz w:val="28"/>
          <w:szCs w:val="28"/>
          <w:lang w:eastAsia="pl-PL"/>
        </w:rPr>
      </w:pPr>
      <w:r w:rsidRPr="00936713">
        <w:rPr>
          <w:rFonts w:ascii="Times New Roman" w:eastAsia="Times New Roman" w:hAnsi="Times New Roman" w:cs="Times New Roman"/>
          <w:sz w:val="28"/>
          <w:szCs w:val="28"/>
          <w:lang w:eastAsia="pl-PL"/>
        </w:rPr>
        <w:lastRenderedPageBreak/>
        <w:t>wniosków i analiz (np. wnioski z pracy zespołów zadaniowych, zespołów przedmiotowych, zespołów wychowawczych itp.),</w:t>
      </w:r>
    </w:p>
    <w:p w:rsidR="002937EA" w:rsidRPr="00936713" w:rsidRDefault="002937EA" w:rsidP="002937EA">
      <w:pPr>
        <w:numPr>
          <w:ilvl w:val="0"/>
          <w:numId w:val="2"/>
        </w:numPr>
        <w:spacing w:after="0" w:line="360" w:lineRule="atLeast"/>
        <w:ind w:left="0"/>
        <w:textAlignment w:val="baseline"/>
        <w:rPr>
          <w:rFonts w:ascii="Times New Roman" w:eastAsia="Times New Roman" w:hAnsi="Times New Roman" w:cs="Times New Roman"/>
          <w:sz w:val="28"/>
          <w:szCs w:val="28"/>
          <w:lang w:eastAsia="pl-PL"/>
        </w:rPr>
      </w:pPr>
      <w:r w:rsidRPr="00936713">
        <w:rPr>
          <w:rFonts w:ascii="Times New Roman" w:eastAsia="Times New Roman" w:hAnsi="Times New Roman" w:cs="Times New Roman"/>
          <w:sz w:val="28"/>
          <w:szCs w:val="28"/>
          <w:lang w:eastAsia="pl-PL"/>
        </w:rPr>
        <w:t>innych dokumentów i spostrzeżeń ważnych dla szkoły (uwagi, spostrzeżenia, wnioski nauczycieli, uczniów, rodziców).</w:t>
      </w:r>
    </w:p>
    <w:p w:rsidR="002937EA" w:rsidRPr="00936713" w:rsidRDefault="002937EA" w:rsidP="002937EA">
      <w:pPr>
        <w:spacing w:before="300" w:after="300" w:line="360" w:lineRule="atLeast"/>
        <w:textAlignment w:val="baseline"/>
        <w:rPr>
          <w:rFonts w:ascii="Times New Roman" w:eastAsia="Times New Roman" w:hAnsi="Times New Roman" w:cs="Times New Roman"/>
          <w:sz w:val="28"/>
          <w:szCs w:val="28"/>
          <w:lang w:eastAsia="pl-PL"/>
        </w:rPr>
      </w:pPr>
      <w:r w:rsidRPr="00936713">
        <w:rPr>
          <w:rFonts w:ascii="Times New Roman" w:eastAsia="Times New Roman" w:hAnsi="Times New Roman" w:cs="Times New Roman"/>
          <w:sz w:val="28"/>
          <w:szCs w:val="28"/>
          <w:lang w:eastAsia="pl-PL"/>
        </w:rPr>
        <w:t xml:space="preserve">Podstawowym celem realizacji szkolnego programu wychowawczo-profilaktycznego jest wspieranie dzieci i młodzieży w rozwoju oraz zapobieganie zachowaniom problemowym, ryzykownym. Ważnym elementem realizacji programu wychowawczo-profilaktycznego jest kultywowanie tradycji i </w:t>
      </w:r>
      <w:r w:rsidR="00F83E7B" w:rsidRPr="00936713">
        <w:rPr>
          <w:rFonts w:ascii="Times New Roman" w:eastAsia="Times New Roman" w:hAnsi="Times New Roman" w:cs="Times New Roman"/>
          <w:sz w:val="28"/>
          <w:szCs w:val="28"/>
          <w:lang w:eastAsia="pl-PL"/>
        </w:rPr>
        <w:t>postaw patriotycznych.</w:t>
      </w:r>
    </w:p>
    <w:p w:rsidR="002937EA" w:rsidRPr="00936713" w:rsidRDefault="002937EA" w:rsidP="002937EA">
      <w:pPr>
        <w:spacing w:before="300" w:after="300" w:line="360" w:lineRule="atLeast"/>
        <w:textAlignment w:val="baseline"/>
        <w:rPr>
          <w:rFonts w:ascii="Times New Roman" w:eastAsia="Times New Roman" w:hAnsi="Times New Roman" w:cs="Times New Roman"/>
          <w:sz w:val="28"/>
          <w:szCs w:val="28"/>
          <w:lang w:eastAsia="pl-PL"/>
        </w:rPr>
      </w:pPr>
      <w:r w:rsidRPr="00936713">
        <w:rPr>
          <w:rFonts w:ascii="Times New Roman" w:eastAsia="Times New Roman" w:hAnsi="Times New Roman" w:cs="Times New Roman"/>
          <w:sz w:val="28"/>
          <w:szCs w:val="28"/>
          <w:lang w:eastAsia="pl-PL"/>
        </w:rPr>
        <w:t>Podstawowe zasady realizacji szkolnego programu wychowawczo-profilaktycznego obejmują:</w:t>
      </w:r>
    </w:p>
    <w:p w:rsidR="002937EA" w:rsidRPr="00936713" w:rsidRDefault="002937EA" w:rsidP="002937EA">
      <w:pPr>
        <w:numPr>
          <w:ilvl w:val="0"/>
          <w:numId w:val="3"/>
        </w:numPr>
        <w:spacing w:after="0" w:line="360" w:lineRule="atLeast"/>
        <w:ind w:left="0"/>
        <w:textAlignment w:val="baseline"/>
        <w:rPr>
          <w:rFonts w:ascii="Times New Roman" w:eastAsia="Times New Roman" w:hAnsi="Times New Roman" w:cs="Times New Roman"/>
          <w:sz w:val="28"/>
          <w:szCs w:val="28"/>
          <w:lang w:eastAsia="pl-PL"/>
        </w:rPr>
      </w:pPr>
      <w:r w:rsidRPr="00936713">
        <w:rPr>
          <w:rFonts w:ascii="Times New Roman" w:eastAsia="Times New Roman" w:hAnsi="Times New Roman" w:cs="Times New Roman"/>
          <w:sz w:val="28"/>
          <w:szCs w:val="28"/>
          <w:lang w:eastAsia="pl-PL"/>
        </w:rPr>
        <w:t>powszechną znajomość założeń programu – przez uczniów, rodziców i wszystkich pracowników szkoły,</w:t>
      </w:r>
    </w:p>
    <w:p w:rsidR="002937EA" w:rsidRPr="00936713" w:rsidRDefault="002937EA" w:rsidP="002937EA">
      <w:pPr>
        <w:numPr>
          <w:ilvl w:val="0"/>
          <w:numId w:val="3"/>
        </w:numPr>
        <w:spacing w:after="0" w:line="360" w:lineRule="atLeast"/>
        <w:ind w:left="0"/>
        <w:textAlignment w:val="baseline"/>
        <w:rPr>
          <w:rFonts w:ascii="Times New Roman" w:eastAsia="Times New Roman" w:hAnsi="Times New Roman" w:cs="Times New Roman"/>
          <w:sz w:val="28"/>
          <w:szCs w:val="28"/>
          <w:lang w:eastAsia="pl-PL"/>
        </w:rPr>
      </w:pPr>
      <w:r w:rsidRPr="00936713">
        <w:rPr>
          <w:rFonts w:ascii="Times New Roman" w:eastAsia="Times New Roman" w:hAnsi="Times New Roman" w:cs="Times New Roman"/>
          <w:sz w:val="28"/>
          <w:szCs w:val="28"/>
          <w:lang w:eastAsia="pl-PL"/>
        </w:rPr>
        <w:t>zaangażowanie wszystkich podmiotów szkolnej społeczności i współpracę w realizacji zadań określonych w programie,</w:t>
      </w:r>
    </w:p>
    <w:p w:rsidR="002937EA" w:rsidRPr="00936713" w:rsidRDefault="002937EA" w:rsidP="002937EA">
      <w:pPr>
        <w:numPr>
          <w:ilvl w:val="0"/>
          <w:numId w:val="3"/>
        </w:numPr>
        <w:spacing w:after="0" w:line="360" w:lineRule="atLeast"/>
        <w:ind w:left="0"/>
        <w:textAlignment w:val="baseline"/>
        <w:rPr>
          <w:rFonts w:ascii="Times New Roman" w:eastAsia="Times New Roman" w:hAnsi="Times New Roman" w:cs="Times New Roman"/>
          <w:sz w:val="28"/>
          <w:szCs w:val="28"/>
          <w:lang w:eastAsia="pl-PL"/>
        </w:rPr>
      </w:pPr>
      <w:r w:rsidRPr="00936713">
        <w:rPr>
          <w:rFonts w:ascii="Times New Roman" w:eastAsia="Times New Roman" w:hAnsi="Times New Roman" w:cs="Times New Roman"/>
          <w:sz w:val="28"/>
          <w:szCs w:val="28"/>
          <w:lang w:eastAsia="pl-PL"/>
        </w:rPr>
        <w:t>respektowanie praw wszystkich członków szkolnej społeczności oraz kompetencji organów szkoły (Dyrektor, Rada Rodziców, Samorząd Uczniowski),</w:t>
      </w:r>
    </w:p>
    <w:p w:rsidR="002937EA" w:rsidRPr="00936713" w:rsidRDefault="002937EA" w:rsidP="002937EA">
      <w:pPr>
        <w:numPr>
          <w:ilvl w:val="0"/>
          <w:numId w:val="3"/>
        </w:numPr>
        <w:spacing w:after="0" w:line="360" w:lineRule="atLeast"/>
        <w:ind w:left="0"/>
        <w:textAlignment w:val="baseline"/>
        <w:rPr>
          <w:rFonts w:ascii="Times New Roman" w:eastAsia="Times New Roman" w:hAnsi="Times New Roman" w:cs="Times New Roman"/>
          <w:sz w:val="28"/>
          <w:szCs w:val="28"/>
          <w:lang w:eastAsia="pl-PL"/>
        </w:rPr>
      </w:pPr>
      <w:r w:rsidRPr="00936713">
        <w:rPr>
          <w:rFonts w:ascii="Times New Roman" w:eastAsia="Times New Roman" w:hAnsi="Times New Roman" w:cs="Times New Roman"/>
          <w:sz w:val="28"/>
          <w:szCs w:val="28"/>
          <w:lang w:eastAsia="pl-PL"/>
        </w:rPr>
        <w:t>współdziałanie ze środowiskiem zewnętrznym szkoły (np. udział instytucji, organizacji i stowarzyszeń wspierających działalność wychowawczą i profilaktyczną szkoły),</w:t>
      </w:r>
    </w:p>
    <w:p w:rsidR="002937EA" w:rsidRPr="00936713" w:rsidRDefault="002937EA" w:rsidP="002937EA">
      <w:pPr>
        <w:numPr>
          <w:ilvl w:val="0"/>
          <w:numId w:val="3"/>
        </w:numPr>
        <w:spacing w:after="0" w:line="360" w:lineRule="atLeast"/>
        <w:ind w:left="0"/>
        <w:textAlignment w:val="baseline"/>
        <w:rPr>
          <w:rFonts w:ascii="Times New Roman" w:eastAsia="Times New Roman" w:hAnsi="Times New Roman" w:cs="Times New Roman"/>
          <w:sz w:val="28"/>
          <w:szCs w:val="28"/>
          <w:lang w:eastAsia="pl-PL"/>
        </w:rPr>
      </w:pPr>
      <w:r w:rsidRPr="00936713">
        <w:rPr>
          <w:rFonts w:ascii="Times New Roman" w:eastAsia="Times New Roman" w:hAnsi="Times New Roman" w:cs="Times New Roman"/>
          <w:sz w:val="28"/>
          <w:szCs w:val="28"/>
          <w:lang w:eastAsia="pl-PL"/>
        </w:rPr>
        <w:t>współodpowiedzialność za efekty realizacji programu,</w:t>
      </w:r>
    </w:p>
    <w:p w:rsidR="002937EA" w:rsidRDefault="002937EA" w:rsidP="002937EA">
      <w:pPr>
        <w:numPr>
          <w:ilvl w:val="0"/>
          <w:numId w:val="3"/>
        </w:numPr>
        <w:spacing w:after="0" w:line="360" w:lineRule="atLeast"/>
        <w:ind w:left="0"/>
        <w:textAlignment w:val="baseline"/>
        <w:rPr>
          <w:rFonts w:ascii="Times New Roman" w:eastAsia="Times New Roman" w:hAnsi="Times New Roman" w:cs="Times New Roman"/>
          <w:sz w:val="28"/>
          <w:szCs w:val="28"/>
          <w:lang w:eastAsia="pl-PL"/>
        </w:rPr>
      </w:pPr>
      <w:r w:rsidRPr="00936713">
        <w:rPr>
          <w:rFonts w:ascii="Times New Roman" w:eastAsia="Times New Roman" w:hAnsi="Times New Roman" w:cs="Times New Roman"/>
          <w:sz w:val="28"/>
          <w:szCs w:val="28"/>
          <w:lang w:eastAsia="pl-PL"/>
        </w:rPr>
        <w:t>inne (ważne dla szkoły, wynikające z jej potrzeb, specyfiki).</w:t>
      </w:r>
    </w:p>
    <w:p w:rsidR="00C53919" w:rsidRDefault="00C53919" w:rsidP="00C53919">
      <w:pPr>
        <w:spacing w:after="0" w:line="360" w:lineRule="atLeast"/>
        <w:textAlignment w:val="baseline"/>
        <w:rPr>
          <w:rFonts w:ascii="Times New Roman" w:eastAsia="Times New Roman" w:hAnsi="Times New Roman" w:cs="Times New Roman"/>
          <w:sz w:val="28"/>
          <w:szCs w:val="28"/>
          <w:lang w:eastAsia="pl-PL"/>
        </w:rPr>
      </w:pPr>
    </w:p>
    <w:p w:rsidR="00C53919" w:rsidRPr="00DC1149" w:rsidRDefault="00C53919" w:rsidP="00C53919">
      <w:pPr>
        <w:contextualSpacing/>
        <w:rPr>
          <w:b/>
          <w:sz w:val="28"/>
          <w:szCs w:val="28"/>
          <w:u w:val="single"/>
        </w:rPr>
      </w:pPr>
      <w:r w:rsidRPr="00DC1149">
        <w:rPr>
          <w:b/>
          <w:sz w:val="28"/>
          <w:szCs w:val="28"/>
          <w:u w:val="single"/>
        </w:rPr>
        <w:t>MISJA SZKOŁY</w:t>
      </w:r>
    </w:p>
    <w:p w:rsidR="00C53919" w:rsidRPr="00DC1149" w:rsidRDefault="00C53919" w:rsidP="00C53919">
      <w:pPr>
        <w:spacing w:before="100" w:beforeAutospacing="1" w:line="360" w:lineRule="auto"/>
        <w:ind w:left="360"/>
        <w:jc w:val="both"/>
        <w:rPr>
          <w:rFonts w:ascii="Times New Roman" w:hAnsi="Times New Roman" w:cs="Times New Roman"/>
          <w:sz w:val="28"/>
          <w:szCs w:val="28"/>
        </w:rPr>
      </w:pPr>
      <w:r w:rsidRPr="00DC1149">
        <w:rPr>
          <w:rFonts w:ascii="Times New Roman" w:hAnsi="Times New Roman" w:cs="Times New Roman"/>
          <w:sz w:val="28"/>
          <w:szCs w:val="28"/>
        </w:rPr>
        <w:t>Nasza placówka jest dla uczniów miejscem wszechstronnego rozwoju umysłowego, fizycznego i duchowego. Panuje tu przyjazna atmosfera dająca dzieciom, rodzicom i nauczycielom poczucie bezpieczeństwa.</w:t>
      </w:r>
    </w:p>
    <w:p w:rsidR="00C53919" w:rsidRPr="00DC1149" w:rsidRDefault="00C53919" w:rsidP="00C53919">
      <w:pPr>
        <w:spacing w:before="100" w:beforeAutospacing="1" w:line="360" w:lineRule="auto"/>
        <w:ind w:left="360"/>
        <w:jc w:val="both"/>
        <w:rPr>
          <w:rFonts w:ascii="Times New Roman" w:hAnsi="Times New Roman" w:cs="Times New Roman"/>
          <w:sz w:val="28"/>
          <w:szCs w:val="28"/>
        </w:rPr>
      </w:pPr>
      <w:r w:rsidRPr="00DC1149">
        <w:rPr>
          <w:rFonts w:ascii="Times New Roman" w:hAnsi="Times New Roman" w:cs="Times New Roman"/>
          <w:sz w:val="28"/>
          <w:szCs w:val="28"/>
        </w:rPr>
        <w:tab/>
        <w:t xml:space="preserve">Członków naszej szkolnej społeczności cechuje kultura osobista, uprzejmość, życzliwość, tolerancyjność oraz skuteczność w realizacji celów edukacyjnych. </w:t>
      </w:r>
    </w:p>
    <w:p w:rsidR="00C53919" w:rsidRPr="00DC1149" w:rsidRDefault="00C53919" w:rsidP="00C53919">
      <w:pPr>
        <w:spacing w:before="100" w:beforeAutospacing="1" w:line="360" w:lineRule="auto"/>
        <w:ind w:left="360"/>
        <w:jc w:val="both"/>
        <w:rPr>
          <w:rFonts w:ascii="Times New Roman" w:hAnsi="Times New Roman" w:cs="Times New Roman"/>
          <w:sz w:val="28"/>
          <w:szCs w:val="28"/>
        </w:rPr>
      </w:pPr>
      <w:r w:rsidRPr="00DC1149">
        <w:rPr>
          <w:rFonts w:ascii="Times New Roman" w:hAnsi="Times New Roman" w:cs="Times New Roman"/>
          <w:sz w:val="28"/>
          <w:szCs w:val="28"/>
        </w:rPr>
        <w:lastRenderedPageBreak/>
        <w:t>Nasza Szkoła jest wrażliwa na potrzeby środowiska lokalnego, wychodzi naprzeciw potrzebom mieszkańców. W procesie wychowania współpracuje z rodzicami, organizacjami społecznymi i kulturalnymi. Kształci postawy patriotyczne oraz poczucie odpowiedzialności za swoje najbliższe otoczenie i kraj.</w:t>
      </w:r>
    </w:p>
    <w:p w:rsidR="00C53919" w:rsidRPr="00DC1149" w:rsidRDefault="00C53919" w:rsidP="00C53919">
      <w:pPr>
        <w:spacing w:before="100" w:beforeAutospacing="1" w:line="360" w:lineRule="auto"/>
        <w:ind w:left="360"/>
        <w:jc w:val="both"/>
        <w:rPr>
          <w:rFonts w:ascii="Times New Roman" w:hAnsi="Times New Roman" w:cs="Times New Roman"/>
          <w:sz w:val="28"/>
          <w:szCs w:val="28"/>
        </w:rPr>
      </w:pPr>
      <w:r w:rsidRPr="00DC1149">
        <w:rPr>
          <w:rFonts w:ascii="Times New Roman" w:hAnsi="Times New Roman" w:cs="Times New Roman"/>
          <w:sz w:val="28"/>
          <w:szCs w:val="28"/>
        </w:rPr>
        <w:t>Nowoczesne metody nauczania, profesjonalni nauczyciele, bogate zaplecze (pomoce dydaktyczne, tablice interaktywne, komputery, sprzęt RTV) umożliwiają zdobywanie wiedzy, umiejętności, rozwijanie dociekliwości poznawczej i samodzielności uczniów.</w:t>
      </w:r>
    </w:p>
    <w:p w:rsidR="00C53919" w:rsidRPr="00DC1149" w:rsidRDefault="00C53919" w:rsidP="00C53919">
      <w:pPr>
        <w:spacing w:before="100" w:beforeAutospacing="1" w:line="360" w:lineRule="auto"/>
        <w:ind w:left="360"/>
        <w:jc w:val="both"/>
        <w:rPr>
          <w:rFonts w:ascii="Times New Roman" w:hAnsi="Times New Roman" w:cs="Times New Roman"/>
          <w:sz w:val="28"/>
          <w:szCs w:val="28"/>
        </w:rPr>
      </w:pPr>
      <w:r w:rsidRPr="00DC1149">
        <w:rPr>
          <w:rFonts w:ascii="Times New Roman" w:hAnsi="Times New Roman" w:cs="Times New Roman"/>
          <w:sz w:val="28"/>
          <w:szCs w:val="28"/>
        </w:rPr>
        <w:t>W naszej szkole dzieci mają możliwość rozwijać się zgodnie ze swoimi indywidualnymi potrzebami. Doświadczeni specjaliści (logopeda, reedukator, pedagog, psycholog) otaczają opieką dzieci ze specjalnymi potrzebami edukacyjnymi. Dla uczniów mających określone trudności w nauce przewidziane są dodatkowe lekcje wyrównujące zaległości. Naszym stałym dążeniem jest podnoszenie samooceny u dzieci poprzez pozytywne motywowanie ich wysiłków.</w:t>
      </w:r>
    </w:p>
    <w:p w:rsidR="00C53919" w:rsidRPr="00DC1149" w:rsidRDefault="00C53919" w:rsidP="00C53919">
      <w:pPr>
        <w:spacing w:before="100" w:beforeAutospacing="1" w:line="360" w:lineRule="auto"/>
        <w:ind w:left="360"/>
        <w:jc w:val="both"/>
        <w:rPr>
          <w:rFonts w:ascii="Times New Roman" w:hAnsi="Times New Roman" w:cs="Times New Roman"/>
          <w:sz w:val="28"/>
          <w:szCs w:val="28"/>
        </w:rPr>
      </w:pPr>
      <w:r w:rsidRPr="00DC1149">
        <w:rPr>
          <w:rFonts w:ascii="Times New Roman" w:hAnsi="Times New Roman" w:cs="Times New Roman"/>
          <w:sz w:val="28"/>
          <w:szCs w:val="28"/>
        </w:rPr>
        <w:t>Dbamy o rozwój fizyczny naszych dzieci oferując ciekawe lekcje wychowania fizycznego, pozalekcyjne zajęcia SKS-u, zawody sportowe, zajęcia ruchowe podczas zajęć świetlicowych.</w:t>
      </w:r>
    </w:p>
    <w:p w:rsidR="00C53919" w:rsidRDefault="00C53919" w:rsidP="00C53919">
      <w:pPr>
        <w:spacing w:after="0" w:line="360" w:lineRule="atLeast"/>
        <w:textAlignment w:val="baseline"/>
        <w:rPr>
          <w:rFonts w:ascii="Times New Roman" w:eastAsia="Times New Roman" w:hAnsi="Times New Roman" w:cs="Times New Roman"/>
          <w:sz w:val="28"/>
          <w:szCs w:val="28"/>
          <w:lang w:eastAsia="pl-PL"/>
        </w:rPr>
      </w:pPr>
    </w:p>
    <w:p w:rsidR="00B33F8F" w:rsidRDefault="00B33F8F" w:rsidP="00C53919">
      <w:pPr>
        <w:spacing w:after="0" w:line="360" w:lineRule="atLeast"/>
        <w:textAlignment w:val="baseline"/>
        <w:rPr>
          <w:rFonts w:ascii="Times New Roman" w:eastAsia="Times New Roman" w:hAnsi="Times New Roman" w:cs="Times New Roman"/>
          <w:sz w:val="28"/>
          <w:szCs w:val="28"/>
          <w:lang w:eastAsia="pl-PL"/>
        </w:rPr>
      </w:pPr>
    </w:p>
    <w:p w:rsidR="00B33F8F" w:rsidRDefault="00B33F8F" w:rsidP="00C53919">
      <w:pPr>
        <w:spacing w:after="0" w:line="360" w:lineRule="atLeast"/>
        <w:textAlignment w:val="baseline"/>
        <w:rPr>
          <w:rFonts w:ascii="Times New Roman" w:eastAsia="Times New Roman" w:hAnsi="Times New Roman" w:cs="Times New Roman"/>
          <w:sz w:val="28"/>
          <w:szCs w:val="28"/>
          <w:lang w:eastAsia="pl-PL"/>
        </w:rPr>
      </w:pPr>
    </w:p>
    <w:p w:rsidR="00B33F8F" w:rsidRPr="00936713" w:rsidRDefault="00B33F8F" w:rsidP="00C53919">
      <w:pPr>
        <w:spacing w:after="0" w:line="360" w:lineRule="atLeast"/>
        <w:textAlignment w:val="baseline"/>
        <w:rPr>
          <w:rFonts w:ascii="Times New Roman" w:eastAsia="Times New Roman" w:hAnsi="Times New Roman" w:cs="Times New Roman"/>
          <w:sz w:val="28"/>
          <w:szCs w:val="28"/>
          <w:lang w:eastAsia="pl-PL"/>
        </w:rPr>
      </w:pPr>
    </w:p>
    <w:p w:rsidR="00965245" w:rsidRPr="00936713" w:rsidRDefault="00965245" w:rsidP="00C53919"/>
    <w:p w:rsidR="00633B95" w:rsidRPr="00DC1149" w:rsidRDefault="00633B95" w:rsidP="001374CD">
      <w:pPr>
        <w:pStyle w:val="Standard"/>
        <w:numPr>
          <w:ilvl w:val="0"/>
          <w:numId w:val="15"/>
        </w:numPr>
        <w:jc w:val="both"/>
        <w:rPr>
          <w:u w:val="single"/>
        </w:rPr>
      </w:pPr>
      <w:r w:rsidRPr="00DC1149">
        <w:rPr>
          <w:b/>
          <w:i/>
          <w:sz w:val="28"/>
          <w:szCs w:val="28"/>
          <w:u w:val="single"/>
          <w:lang w:val="pl-PL"/>
        </w:rPr>
        <w:t>Cele programu wychowawczo-profilaktycznego szkoły:</w:t>
      </w:r>
    </w:p>
    <w:p w:rsidR="00633B95" w:rsidRPr="00936713" w:rsidRDefault="00633B95" w:rsidP="00633B95">
      <w:pPr>
        <w:pStyle w:val="Standard"/>
        <w:jc w:val="both"/>
        <w:rPr>
          <w:sz w:val="28"/>
          <w:szCs w:val="28"/>
          <w:lang w:val="pl-PL"/>
        </w:rPr>
      </w:pPr>
    </w:p>
    <w:p w:rsidR="00633B95" w:rsidRPr="00936713" w:rsidRDefault="00633B95" w:rsidP="00633B95">
      <w:pPr>
        <w:pStyle w:val="Akapitzlist"/>
        <w:numPr>
          <w:ilvl w:val="0"/>
          <w:numId w:val="4"/>
        </w:numPr>
        <w:suppressAutoHyphens w:val="0"/>
        <w:spacing w:line="276" w:lineRule="auto"/>
        <w:contextualSpacing/>
        <w:rPr>
          <w:b/>
          <w:i/>
          <w:sz w:val="28"/>
          <w:szCs w:val="28"/>
        </w:rPr>
      </w:pPr>
      <w:r w:rsidRPr="00936713">
        <w:rPr>
          <w:b/>
          <w:i/>
          <w:sz w:val="28"/>
          <w:szCs w:val="28"/>
        </w:rPr>
        <w:t>Kształtowanie postaw i wartości</w:t>
      </w:r>
    </w:p>
    <w:p w:rsidR="00633B95" w:rsidRPr="00936713" w:rsidRDefault="00633B95" w:rsidP="00633B95">
      <w:pPr>
        <w:pStyle w:val="Akapitzlist"/>
        <w:ind w:left="2880"/>
        <w:rPr>
          <w:sz w:val="28"/>
          <w:szCs w:val="28"/>
        </w:rPr>
      </w:pPr>
    </w:p>
    <w:p w:rsidR="00633B95" w:rsidRPr="00936713" w:rsidRDefault="00633B95" w:rsidP="00633B95">
      <w:pPr>
        <w:pStyle w:val="Akapitzlist"/>
        <w:numPr>
          <w:ilvl w:val="0"/>
          <w:numId w:val="5"/>
        </w:numPr>
        <w:suppressAutoHyphens w:val="0"/>
        <w:spacing w:line="276" w:lineRule="auto"/>
        <w:contextualSpacing/>
        <w:rPr>
          <w:sz w:val="28"/>
          <w:szCs w:val="28"/>
        </w:rPr>
      </w:pPr>
      <w:r w:rsidRPr="00936713">
        <w:rPr>
          <w:sz w:val="28"/>
          <w:szCs w:val="28"/>
        </w:rPr>
        <w:lastRenderedPageBreak/>
        <w:t>Patriotyzm i postawy obywatelskie</w:t>
      </w:r>
    </w:p>
    <w:p w:rsidR="00633B95" w:rsidRPr="00936713" w:rsidRDefault="00633B95" w:rsidP="00633B95">
      <w:pPr>
        <w:pStyle w:val="Akapitzlist"/>
        <w:numPr>
          <w:ilvl w:val="0"/>
          <w:numId w:val="5"/>
        </w:numPr>
        <w:suppressAutoHyphens w:val="0"/>
        <w:spacing w:line="276" w:lineRule="auto"/>
        <w:contextualSpacing/>
        <w:rPr>
          <w:sz w:val="28"/>
          <w:szCs w:val="28"/>
        </w:rPr>
      </w:pPr>
      <w:r w:rsidRPr="00936713">
        <w:rPr>
          <w:sz w:val="28"/>
          <w:szCs w:val="28"/>
        </w:rPr>
        <w:t>Zdrowy styl życia,profilaktyka uzależnień.</w:t>
      </w:r>
    </w:p>
    <w:p w:rsidR="00633B95" w:rsidRPr="00936713" w:rsidRDefault="00633B95" w:rsidP="00633B95">
      <w:pPr>
        <w:pStyle w:val="Akapitzlist"/>
        <w:numPr>
          <w:ilvl w:val="0"/>
          <w:numId w:val="5"/>
        </w:numPr>
        <w:suppressAutoHyphens w:val="0"/>
        <w:spacing w:line="276" w:lineRule="auto"/>
        <w:contextualSpacing/>
        <w:rPr>
          <w:sz w:val="28"/>
          <w:szCs w:val="28"/>
        </w:rPr>
      </w:pPr>
      <w:r w:rsidRPr="00936713">
        <w:rPr>
          <w:sz w:val="28"/>
          <w:szCs w:val="28"/>
        </w:rPr>
        <w:t>Rozwijanie kompetencji społecznych.</w:t>
      </w:r>
    </w:p>
    <w:p w:rsidR="00633B95" w:rsidRPr="00936713" w:rsidRDefault="00633B95" w:rsidP="00633B95">
      <w:pPr>
        <w:pStyle w:val="Akapitzlist"/>
        <w:numPr>
          <w:ilvl w:val="0"/>
          <w:numId w:val="5"/>
        </w:numPr>
        <w:suppressAutoHyphens w:val="0"/>
        <w:spacing w:line="276" w:lineRule="auto"/>
        <w:contextualSpacing/>
        <w:rPr>
          <w:sz w:val="28"/>
          <w:szCs w:val="28"/>
        </w:rPr>
      </w:pPr>
      <w:r w:rsidRPr="00936713">
        <w:rPr>
          <w:sz w:val="28"/>
          <w:szCs w:val="28"/>
        </w:rPr>
        <w:t>Współpraca między wszystkimi członkami społeczności lokalnej</w:t>
      </w:r>
    </w:p>
    <w:p w:rsidR="00633B95" w:rsidRPr="00936713" w:rsidRDefault="00633B95" w:rsidP="00633B95">
      <w:pPr>
        <w:pStyle w:val="Akapitzlist"/>
        <w:numPr>
          <w:ilvl w:val="0"/>
          <w:numId w:val="5"/>
        </w:numPr>
        <w:suppressAutoHyphens w:val="0"/>
        <w:spacing w:line="276" w:lineRule="auto"/>
        <w:contextualSpacing/>
        <w:rPr>
          <w:sz w:val="28"/>
          <w:szCs w:val="28"/>
        </w:rPr>
      </w:pPr>
      <w:r w:rsidRPr="00936713">
        <w:rPr>
          <w:sz w:val="28"/>
          <w:szCs w:val="28"/>
        </w:rPr>
        <w:t>Komunikacja.</w:t>
      </w:r>
      <w:r w:rsidR="0076084E">
        <w:rPr>
          <w:sz w:val="28"/>
          <w:szCs w:val="28"/>
        </w:rPr>
        <w:t xml:space="preserve"> </w:t>
      </w:r>
      <w:r w:rsidRPr="00936713">
        <w:rPr>
          <w:sz w:val="28"/>
          <w:szCs w:val="28"/>
        </w:rPr>
        <w:t>Otwartość,</w:t>
      </w:r>
      <w:r w:rsidR="0076084E">
        <w:rPr>
          <w:sz w:val="28"/>
          <w:szCs w:val="28"/>
        </w:rPr>
        <w:t xml:space="preserve"> </w:t>
      </w:r>
      <w:r w:rsidRPr="00936713">
        <w:rPr>
          <w:sz w:val="28"/>
          <w:szCs w:val="28"/>
        </w:rPr>
        <w:t>życzliwość,</w:t>
      </w:r>
      <w:r w:rsidR="0076084E">
        <w:rPr>
          <w:sz w:val="28"/>
          <w:szCs w:val="28"/>
        </w:rPr>
        <w:t xml:space="preserve"> szczerość,uczciwość.</w:t>
      </w:r>
    </w:p>
    <w:p w:rsidR="00633B95" w:rsidRPr="00936713" w:rsidRDefault="00633B95" w:rsidP="00633B95">
      <w:pPr>
        <w:pStyle w:val="Akapitzlist"/>
        <w:numPr>
          <w:ilvl w:val="0"/>
          <w:numId w:val="5"/>
        </w:numPr>
        <w:suppressAutoHyphens w:val="0"/>
        <w:spacing w:line="276" w:lineRule="auto"/>
        <w:contextualSpacing/>
        <w:rPr>
          <w:sz w:val="28"/>
          <w:szCs w:val="28"/>
        </w:rPr>
      </w:pPr>
      <w:r w:rsidRPr="00936713">
        <w:rPr>
          <w:sz w:val="28"/>
          <w:szCs w:val="28"/>
        </w:rPr>
        <w:t>Tolerancja.</w:t>
      </w:r>
    </w:p>
    <w:p w:rsidR="00633B95" w:rsidRPr="00936713" w:rsidRDefault="00633B95" w:rsidP="00633B95">
      <w:pPr>
        <w:pStyle w:val="Akapitzlist"/>
        <w:ind w:left="2160"/>
        <w:rPr>
          <w:sz w:val="28"/>
          <w:szCs w:val="28"/>
        </w:rPr>
      </w:pPr>
    </w:p>
    <w:p w:rsidR="00633B95" w:rsidRPr="00936713" w:rsidRDefault="00633B95" w:rsidP="00633B95">
      <w:pPr>
        <w:pStyle w:val="Akapitzlist"/>
        <w:numPr>
          <w:ilvl w:val="0"/>
          <w:numId w:val="4"/>
        </w:numPr>
        <w:suppressAutoHyphens w:val="0"/>
        <w:spacing w:line="276" w:lineRule="auto"/>
        <w:contextualSpacing/>
        <w:rPr>
          <w:b/>
          <w:i/>
          <w:sz w:val="28"/>
          <w:szCs w:val="28"/>
        </w:rPr>
      </w:pPr>
      <w:r w:rsidRPr="00936713">
        <w:rPr>
          <w:b/>
          <w:i/>
          <w:sz w:val="28"/>
          <w:szCs w:val="28"/>
        </w:rPr>
        <w:t>Dążenie do wszechstronnego rozwoju poznawczego i emocjonalnego uczniów.</w:t>
      </w:r>
    </w:p>
    <w:p w:rsidR="007D48E4" w:rsidRPr="00936713" w:rsidRDefault="007D48E4" w:rsidP="007D48E4">
      <w:pPr>
        <w:pStyle w:val="Akapitzlist"/>
        <w:suppressAutoHyphens w:val="0"/>
        <w:spacing w:line="276" w:lineRule="auto"/>
        <w:ind w:left="2880"/>
        <w:contextualSpacing/>
        <w:rPr>
          <w:i/>
          <w:sz w:val="28"/>
          <w:szCs w:val="28"/>
        </w:rPr>
      </w:pPr>
    </w:p>
    <w:p w:rsidR="00633B95" w:rsidRPr="00936713" w:rsidRDefault="00633B95" w:rsidP="00633B95">
      <w:pPr>
        <w:pStyle w:val="Akapitzlist"/>
        <w:numPr>
          <w:ilvl w:val="0"/>
          <w:numId w:val="6"/>
        </w:numPr>
        <w:suppressAutoHyphens w:val="0"/>
        <w:spacing w:line="276" w:lineRule="auto"/>
        <w:contextualSpacing/>
        <w:rPr>
          <w:sz w:val="28"/>
          <w:szCs w:val="28"/>
        </w:rPr>
      </w:pPr>
      <w:r w:rsidRPr="00936713">
        <w:rPr>
          <w:sz w:val="28"/>
          <w:szCs w:val="28"/>
        </w:rPr>
        <w:t>Praca zespołowa, rozwijanie umiejętności pracy w grupie.</w:t>
      </w:r>
    </w:p>
    <w:p w:rsidR="00633B95" w:rsidRPr="00936713" w:rsidRDefault="00633B95" w:rsidP="00633B95">
      <w:pPr>
        <w:pStyle w:val="Akapitzlist"/>
        <w:numPr>
          <w:ilvl w:val="0"/>
          <w:numId w:val="6"/>
        </w:numPr>
        <w:suppressAutoHyphens w:val="0"/>
        <w:spacing w:line="276" w:lineRule="auto"/>
        <w:contextualSpacing/>
        <w:rPr>
          <w:sz w:val="28"/>
          <w:szCs w:val="28"/>
        </w:rPr>
      </w:pPr>
      <w:r w:rsidRPr="00936713">
        <w:rPr>
          <w:sz w:val="28"/>
          <w:szCs w:val="28"/>
        </w:rPr>
        <w:t>Odkrywanie i rozwijanie talen</w:t>
      </w:r>
      <w:r w:rsidR="0076084E">
        <w:rPr>
          <w:sz w:val="28"/>
          <w:szCs w:val="28"/>
        </w:rPr>
        <w:t xml:space="preserve">tów i zainteresowań, </w:t>
      </w:r>
      <w:r w:rsidR="00C97613" w:rsidRPr="00936713">
        <w:rPr>
          <w:sz w:val="28"/>
          <w:szCs w:val="28"/>
        </w:rPr>
        <w:t xml:space="preserve">kształcenie </w:t>
      </w:r>
      <w:r w:rsidR="007D48E4" w:rsidRPr="00936713">
        <w:rPr>
          <w:sz w:val="28"/>
          <w:szCs w:val="28"/>
        </w:rPr>
        <w:t>kreatywności i przedsiębior</w:t>
      </w:r>
      <w:r w:rsidR="00C97613" w:rsidRPr="00936713">
        <w:rPr>
          <w:sz w:val="28"/>
          <w:szCs w:val="28"/>
        </w:rPr>
        <w:t>czości oraz szeroko rozumianych umiejętności.</w:t>
      </w:r>
    </w:p>
    <w:p w:rsidR="00D9643B" w:rsidRPr="00936713" w:rsidRDefault="00D9643B" w:rsidP="00633B95">
      <w:pPr>
        <w:pStyle w:val="Akapitzlist"/>
        <w:numPr>
          <w:ilvl w:val="0"/>
          <w:numId w:val="6"/>
        </w:numPr>
        <w:suppressAutoHyphens w:val="0"/>
        <w:spacing w:line="276" w:lineRule="auto"/>
        <w:contextualSpacing/>
        <w:rPr>
          <w:sz w:val="28"/>
          <w:szCs w:val="28"/>
        </w:rPr>
      </w:pPr>
      <w:r w:rsidRPr="00936713">
        <w:rPr>
          <w:sz w:val="28"/>
          <w:szCs w:val="28"/>
        </w:rPr>
        <w:t>Rozbudzanie poczucia własnej wartości, wiary we własne siły i możliwości.</w:t>
      </w:r>
    </w:p>
    <w:p w:rsidR="00633B95" w:rsidRPr="00936713" w:rsidRDefault="00D9643B" w:rsidP="00633B95">
      <w:pPr>
        <w:pStyle w:val="Akapitzlist"/>
        <w:numPr>
          <w:ilvl w:val="0"/>
          <w:numId w:val="6"/>
        </w:numPr>
        <w:suppressAutoHyphens w:val="0"/>
        <w:spacing w:line="276" w:lineRule="auto"/>
        <w:contextualSpacing/>
        <w:rPr>
          <w:sz w:val="28"/>
          <w:szCs w:val="28"/>
        </w:rPr>
      </w:pPr>
      <w:r w:rsidRPr="00936713">
        <w:rPr>
          <w:sz w:val="28"/>
          <w:szCs w:val="28"/>
        </w:rPr>
        <w:t xml:space="preserve"> </w:t>
      </w:r>
      <w:r w:rsidR="007D48E4" w:rsidRPr="00936713">
        <w:rPr>
          <w:sz w:val="28"/>
          <w:szCs w:val="28"/>
        </w:rPr>
        <w:t>Rozwijanie kompetencji cyfrowych.</w:t>
      </w:r>
    </w:p>
    <w:p w:rsidR="007D48E4" w:rsidRDefault="007D48E4" w:rsidP="00633B95">
      <w:pPr>
        <w:pStyle w:val="Akapitzlist"/>
        <w:numPr>
          <w:ilvl w:val="0"/>
          <w:numId w:val="6"/>
        </w:numPr>
        <w:suppressAutoHyphens w:val="0"/>
        <w:spacing w:line="276" w:lineRule="auto"/>
        <w:contextualSpacing/>
        <w:rPr>
          <w:sz w:val="28"/>
          <w:szCs w:val="28"/>
        </w:rPr>
      </w:pPr>
      <w:r w:rsidRPr="00936713">
        <w:rPr>
          <w:sz w:val="28"/>
          <w:szCs w:val="28"/>
        </w:rPr>
        <w:t>Preorientacja i orientacja zawodowa.</w:t>
      </w:r>
    </w:p>
    <w:p w:rsidR="00DC2FC1" w:rsidRPr="00DC1149" w:rsidRDefault="00DC2FC1" w:rsidP="00DC2FC1">
      <w:pPr>
        <w:spacing w:before="100" w:beforeAutospacing="1" w:line="360" w:lineRule="auto"/>
        <w:jc w:val="both"/>
        <w:rPr>
          <w:u w:val="single"/>
        </w:rPr>
      </w:pPr>
    </w:p>
    <w:p w:rsidR="00C53919" w:rsidRPr="00DC1149" w:rsidRDefault="00C53919" w:rsidP="00C53919">
      <w:pPr>
        <w:rPr>
          <w:rFonts w:ascii="Times New Roman" w:hAnsi="Times New Roman" w:cs="Times New Roman"/>
          <w:b/>
          <w:sz w:val="28"/>
          <w:szCs w:val="28"/>
          <w:u w:val="single"/>
        </w:rPr>
      </w:pPr>
      <w:r w:rsidRPr="00DC1149">
        <w:rPr>
          <w:rFonts w:ascii="Times New Roman" w:hAnsi="Times New Roman" w:cs="Times New Roman"/>
          <w:b/>
          <w:sz w:val="28"/>
          <w:szCs w:val="28"/>
          <w:u w:val="single"/>
        </w:rPr>
        <w:t>Sylwetka absolwenta Szkoły Podstawowej w Jazgarzewie</w:t>
      </w:r>
    </w:p>
    <w:p w:rsidR="00C53919" w:rsidRPr="00C53919" w:rsidRDefault="00C53919" w:rsidP="00C53919">
      <w:pPr>
        <w:rPr>
          <w:rFonts w:ascii="Times New Roman" w:hAnsi="Times New Roman" w:cs="Times New Roman"/>
          <w:sz w:val="28"/>
          <w:szCs w:val="28"/>
        </w:rPr>
      </w:pPr>
      <w:r w:rsidRPr="00C53919">
        <w:rPr>
          <w:rFonts w:ascii="Times New Roman" w:hAnsi="Times New Roman" w:cs="Times New Roman"/>
          <w:sz w:val="28"/>
          <w:szCs w:val="28"/>
        </w:rPr>
        <w:t>Absolwent szkoły podstawowej:</w:t>
      </w:r>
    </w:p>
    <w:p w:rsidR="00C53919" w:rsidRPr="00C53919" w:rsidRDefault="00C53919" w:rsidP="00C53919">
      <w:pPr>
        <w:pStyle w:val="Akapitzlist"/>
        <w:numPr>
          <w:ilvl w:val="0"/>
          <w:numId w:val="36"/>
        </w:numPr>
        <w:suppressAutoHyphens w:val="0"/>
        <w:autoSpaceDN/>
        <w:spacing w:line="276" w:lineRule="auto"/>
        <w:contextualSpacing/>
        <w:rPr>
          <w:sz w:val="28"/>
          <w:szCs w:val="28"/>
        </w:rPr>
      </w:pPr>
      <w:r w:rsidRPr="00C53919">
        <w:rPr>
          <w:sz w:val="28"/>
          <w:szCs w:val="28"/>
        </w:rPr>
        <w:t>bardzo dobrze funkcjonuje w swoim naturalnym otoczeniu: w domu i szkole;</w:t>
      </w:r>
    </w:p>
    <w:p w:rsidR="00C53919" w:rsidRPr="00C53919" w:rsidRDefault="00C53919" w:rsidP="00C53919">
      <w:pPr>
        <w:pStyle w:val="Akapitzlist"/>
        <w:numPr>
          <w:ilvl w:val="0"/>
          <w:numId w:val="36"/>
        </w:numPr>
        <w:suppressAutoHyphens w:val="0"/>
        <w:autoSpaceDN/>
        <w:spacing w:line="276" w:lineRule="auto"/>
        <w:contextualSpacing/>
        <w:rPr>
          <w:sz w:val="28"/>
          <w:szCs w:val="28"/>
        </w:rPr>
      </w:pPr>
      <w:r w:rsidRPr="00C53919">
        <w:rPr>
          <w:sz w:val="28"/>
          <w:szCs w:val="28"/>
        </w:rPr>
        <w:t>pozytywnie patrzy na otaczający go świat, siebie i innych ludzi;</w:t>
      </w:r>
    </w:p>
    <w:p w:rsidR="00C53919" w:rsidRPr="00C53919" w:rsidRDefault="00C53919" w:rsidP="00C53919">
      <w:pPr>
        <w:pStyle w:val="Akapitzlist"/>
        <w:numPr>
          <w:ilvl w:val="0"/>
          <w:numId w:val="36"/>
        </w:numPr>
        <w:suppressAutoHyphens w:val="0"/>
        <w:autoSpaceDN/>
        <w:spacing w:line="276" w:lineRule="auto"/>
        <w:contextualSpacing/>
        <w:rPr>
          <w:sz w:val="28"/>
          <w:szCs w:val="28"/>
        </w:rPr>
      </w:pPr>
      <w:r w:rsidRPr="00C53919">
        <w:rPr>
          <w:sz w:val="28"/>
          <w:szCs w:val="28"/>
        </w:rPr>
        <w:t>ma określony krąg zainteresowań, którym poświęca swój czas i które stara się rozwijać;</w:t>
      </w:r>
    </w:p>
    <w:p w:rsidR="00C53919" w:rsidRPr="00C53919" w:rsidRDefault="00C53919" w:rsidP="00C53919">
      <w:pPr>
        <w:pStyle w:val="Akapitzlist"/>
        <w:numPr>
          <w:ilvl w:val="0"/>
          <w:numId w:val="36"/>
        </w:numPr>
        <w:suppressAutoHyphens w:val="0"/>
        <w:autoSpaceDN/>
        <w:spacing w:line="276" w:lineRule="auto"/>
        <w:contextualSpacing/>
        <w:rPr>
          <w:sz w:val="28"/>
          <w:szCs w:val="28"/>
        </w:rPr>
      </w:pPr>
      <w:r w:rsidRPr="00C53919">
        <w:rPr>
          <w:sz w:val="28"/>
          <w:szCs w:val="28"/>
        </w:rPr>
        <w:t>zna własne zasoby, potrafi planować swój rozwój;</w:t>
      </w:r>
    </w:p>
    <w:p w:rsidR="00C53919" w:rsidRPr="00C53919" w:rsidRDefault="00C53919" w:rsidP="00C53919">
      <w:pPr>
        <w:pStyle w:val="Akapitzlist"/>
        <w:numPr>
          <w:ilvl w:val="0"/>
          <w:numId w:val="36"/>
        </w:numPr>
        <w:suppressAutoHyphens w:val="0"/>
        <w:autoSpaceDN/>
        <w:spacing w:line="276" w:lineRule="auto"/>
        <w:contextualSpacing/>
        <w:rPr>
          <w:sz w:val="28"/>
          <w:szCs w:val="28"/>
        </w:rPr>
      </w:pPr>
      <w:r w:rsidRPr="00C53919">
        <w:rPr>
          <w:sz w:val="28"/>
          <w:szCs w:val="28"/>
        </w:rPr>
        <w:t>zna różne zawody;</w:t>
      </w:r>
    </w:p>
    <w:p w:rsidR="00C53919" w:rsidRPr="00C53919" w:rsidRDefault="00C53919" w:rsidP="00C53919">
      <w:pPr>
        <w:pStyle w:val="Akapitzlist"/>
        <w:numPr>
          <w:ilvl w:val="0"/>
          <w:numId w:val="36"/>
        </w:numPr>
        <w:suppressAutoHyphens w:val="0"/>
        <w:autoSpaceDN/>
        <w:spacing w:line="276" w:lineRule="auto"/>
        <w:contextualSpacing/>
        <w:rPr>
          <w:sz w:val="28"/>
          <w:szCs w:val="28"/>
        </w:rPr>
      </w:pPr>
      <w:r w:rsidRPr="00C53919">
        <w:rPr>
          <w:sz w:val="28"/>
          <w:szCs w:val="28"/>
        </w:rPr>
        <w:t>jest ciekawy świata, ale też krytyczny;</w:t>
      </w:r>
    </w:p>
    <w:p w:rsidR="00C53919" w:rsidRPr="00C53919" w:rsidRDefault="00C53919" w:rsidP="00C53919">
      <w:pPr>
        <w:pStyle w:val="Akapitzlist"/>
        <w:numPr>
          <w:ilvl w:val="0"/>
          <w:numId w:val="36"/>
        </w:numPr>
        <w:suppressAutoHyphens w:val="0"/>
        <w:autoSpaceDN/>
        <w:spacing w:line="276" w:lineRule="auto"/>
        <w:contextualSpacing/>
        <w:rPr>
          <w:sz w:val="28"/>
          <w:szCs w:val="28"/>
        </w:rPr>
      </w:pPr>
      <w:r w:rsidRPr="00C53919">
        <w:rPr>
          <w:sz w:val="28"/>
          <w:szCs w:val="28"/>
        </w:rPr>
        <w:t>chętnie gromadzi wiadomości korzystając z różnych źródeł;</w:t>
      </w:r>
    </w:p>
    <w:p w:rsidR="00C53919" w:rsidRPr="00C53919" w:rsidRDefault="00C53919" w:rsidP="00C53919">
      <w:pPr>
        <w:pStyle w:val="Akapitzlist"/>
        <w:numPr>
          <w:ilvl w:val="0"/>
          <w:numId w:val="36"/>
        </w:numPr>
        <w:suppressAutoHyphens w:val="0"/>
        <w:autoSpaceDN/>
        <w:spacing w:line="276" w:lineRule="auto"/>
        <w:contextualSpacing/>
        <w:rPr>
          <w:sz w:val="28"/>
          <w:szCs w:val="28"/>
        </w:rPr>
      </w:pPr>
      <w:r w:rsidRPr="00C53919">
        <w:rPr>
          <w:sz w:val="28"/>
          <w:szCs w:val="28"/>
        </w:rPr>
        <w:t>potrafi selekcjonować i porządkować zdobywane informacje i ocenić ich przydatność do określonego celu;</w:t>
      </w:r>
    </w:p>
    <w:p w:rsidR="00C53919" w:rsidRPr="00C53919" w:rsidRDefault="00C53919" w:rsidP="00C53919">
      <w:pPr>
        <w:pStyle w:val="Akapitzlist"/>
        <w:numPr>
          <w:ilvl w:val="0"/>
          <w:numId w:val="36"/>
        </w:numPr>
        <w:suppressAutoHyphens w:val="0"/>
        <w:autoSpaceDN/>
        <w:spacing w:line="276" w:lineRule="auto"/>
        <w:contextualSpacing/>
        <w:rPr>
          <w:sz w:val="28"/>
          <w:szCs w:val="28"/>
        </w:rPr>
      </w:pPr>
      <w:r w:rsidRPr="00C53919">
        <w:rPr>
          <w:sz w:val="28"/>
          <w:szCs w:val="28"/>
        </w:rPr>
        <w:lastRenderedPageBreak/>
        <w:t>dostrzega złożoność świata, analizuje istniejące w nim zależności i związki przyczynowo – skutkowe;</w:t>
      </w:r>
    </w:p>
    <w:p w:rsidR="00C53919" w:rsidRPr="00C53919" w:rsidRDefault="00C53919" w:rsidP="00C53919">
      <w:pPr>
        <w:pStyle w:val="Akapitzlist"/>
        <w:numPr>
          <w:ilvl w:val="0"/>
          <w:numId w:val="36"/>
        </w:numPr>
        <w:suppressAutoHyphens w:val="0"/>
        <w:autoSpaceDN/>
        <w:spacing w:line="276" w:lineRule="auto"/>
        <w:contextualSpacing/>
        <w:rPr>
          <w:sz w:val="28"/>
          <w:szCs w:val="28"/>
        </w:rPr>
      </w:pPr>
      <w:r w:rsidRPr="00C53919">
        <w:rPr>
          <w:sz w:val="28"/>
          <w:szCs w:val="28"/>
        </w:rPr>
        <w:t>stara się poszerzyć swoją wiedzę;</w:t>
      </w:r>
    </w:p>
    <w:p w:rsidR="00C53919" w:rsidRPr="00C53919" w:rsidRDefault="00C53919" w:rsidP="00C53919">
      <w:pPr>
        <w:pStyle w:val="Akapitzlist"/>
        <w:numPr>
          <w:ilvl w:val="0"/>
          <w:numId w:val="36"/>
        </w:numPr>
        <w:suppressAutoHyphens w:val="0"/>
        <w:autoSpaceDN/>
        <w:spacing w:line="276" w:lineRule="auto"/>
        <w:contextualSpacing/>
        <w:rPr>
          <w:sz w:val="28"/>
          <w:szCs w:val="28"/>
        </w:rPr>
      </w:pPr>
      <w:r w:rsidRPr="00C53919">
        <w:rPr>
          <w:sz w:val="28"/>
          <w:szCs w:val="28"/>
        </w:rPr>
        <w:t>jest pomysłowy i przedsiębiorczy</w:t>
      </w:r>
    </w:p>
    <w:p w:rsidR="00C53919" w:rsidRPr="00C53919" w:rsidRDefault="00C53919" w:rsidP="00C53919">
      <w:pPr>
        <w:pStyle w:val="Akapitzlist"/>
        <w:numPr>
          <w:ilvl w:val="0"/>
          <w:numId w:val="36"/>
        </w:numPr>
        <w:suppressAutoHyphens w:val="0"/>
        <w:autoSpaceDN/>
        <w:spacing w:line="276" w:lineRule="auto"/>
        <w:contextualSpacing/>
        <w:rPr>
          <w:sz w:val="28"/>
          <w:szCs w:val="28"/>
        </w:rPr>
      </w:pPr>
      <w:r w:rsidRPr="00C53919">
        <w:rPr>
          <w:sz w:val="28"/>
          <w:szCs w:val="28"/>
        </w:rPr>
        <w:t>jest otwarty;</w:t>
      </w:r>
    </w:p>
    <w:p w:rsidR="00C53919" w:rsidRPr="00C53919" w:rsidRDefault="00C53919" w:rsidP="00C53919">
      <w:pPr>
        <w:pStyle w:val="Akapitzlist"/>
        <w:numPr>
          <w:ilvl w:val="0"/>
          <w:numId w:val="36"/>
        </w:numPr>
        <w:suppressAutoHyphens w:val="0"/>
        <w:autoSpaceDN/>
        <w:spacing w:line="276" w:lineRule="auto"/>
        <w:contextualSpacing/>
        <w:rPr>
          <w:sz w:val="28"/>
          <w:szCs w:val="28"/>
        </w:rPr>
      </w:pPr>
      <w:r w:rsidRPr="00C53919">
        <w:rPr>
          <w:sz w:val="28"/>
          <w:szCs w:val="28"/>
        </w:rPr>
        <w:t>wykorzystuje możliwości, jakie stwarza mu szkoła;</w:t>
      </w:r>
    </w:p>
    <w:p w:rsidR="00C53919" w:rsidRPr="00C53919" w:rsidRDefault="00C53919" w:rsidP="00C53919">
      <w:pPr>
        <w:pStyle w:val="Akapitzlist"/>
        <w:numPr>
          <w:ilvl w:val="0"/>
          <w:numId w:val="36"/>
        </w:numPr>
        <w:suppressAutoHyphens w:val="0"/>
        <w:autoSpaceDN/>
        <w:spacing w:line="276" w:lineRule="auto"/>
        <w:contextualSpacing/>
        <w:rPr>
          <w:sz w:val="28"/>
          <w:szCs w:val="28"/>
        </w:rPr>
      </w:pPr>
      <w:r w:rsidRPr="00C53919">
        <w:rPr>
          <w:sz w:val="28"/>
          <w:szCs w:val="28"/>
        </w:rPr>
        <w:t>rozumie ograniczenia wynikające z jego wieku;</w:t>
      </w:r>
    </w:p>
    <w:p w:rsidR="00C53919" w:rsidRPr="00C53919" w:rsidRDefault="00C53919" w:rsidP="00C53919">
      <w:pPr>
        <w:pStyle w:val="Akapitzlist"/>
        <w:numPr>
          <w:ilvl w:val="0"/>
          <w:numId w:val="36"/>
        </w:numPr>
        <w:suppressAutoHyphens w:val="0"/>
        <w:autoSpaceDN/>
        <w:spacing w:line="276" w:lineRule="auto"/>
        <w:contextualSpacing/>
        <w:rPr>
          <w:sz w:val="28"/>
          <w:szCs w:val="28"/>
        </w:rPr>
      </w:pPr>
      <w:r w:rsidRPr="00C53919">
        <w:rPr>
          <w:sz w:val="28"/>
          <w:szCs w:val="28"/>
        </w:rPr>
        <w:t>chętnie i skutecznie nawiązuje kontakty  prezentując swój punkt widzenia i rozważając poglądy innych</w:t>
      </w:r>
    </w:p>
    <w:p w:rsidR="00C53919" w:rsidRPr="00C53919" w:rsidRDefault="00C53919" w:rsidP="00C53919">
      <w:pPr>
        <w:pStyle w:val="Akapitzlist"/>
        <w:numPr>
          <w:ilvl w:val="0"/>
          <w:numId w:val="36"/>
        </w:numPr>
        <w:suppressAutoHyphens w:val="0"/>
        <w:autoSpaceDN/>
        <w:spacing w:line="276" w:lineRule="auto"/>
        <w:contextualSpacing/>
        <w:rPr>
          <w:sz w:val="28"/>
          <w:szCs w:val="28"/>
        </w:rPr>
      </w:pPr>
      <w:r w:rsidRPr="00C53919">
        <w:rPr>
          <w:sz w:val="28"/>
          <w:szCs w:val="28"/>
        </w:rPr>
        <w:t>wie, że istnieją różne sposoby komunikowania i bez trudu uczy się korzystać z nowoczesnych technik komunikacyjnych;</w:t>
      </w:r>
    </w:p>
    <w:p w:rsidR="00C53919" w:rsidRPr="00C53919" w:rsidRDefault="00C53919" w:rsidP="00C53919">
      <w:pPr>
        <w:pStyle w:val="Akapitzlist"/>
        <w:numPr>
          <w:ilvl w:val="0"/>
          <w:numId w:val="36"/>
        </w:numPr>
        <w:suppressAutoHyphens w:val="0"/>
        <w:autoSpaceDN/>
        <w:spacing w:line="276" w:lineRule="auto"/>
        <w:contextualSpacing/>
        <w:rPr>
          <w:sz w:val="28"/>
          <w:szCs w:val="28"/>
        </w:rPr>
      </w:pPr>
      <w:r w:rsidRPr="00C53919">
        <w:rPr>
          <w:sz w:val="28"/>
          <w:szCs w:val="28"/>
        </w:rPr>
        <w:t>zna i stosuje zasady bezpiecznego poruszania się w świecie cyfrowym;</w:t>
      </w:r>
    </w:p>
    <w:p w:rsidR="00C53919" w:rsidRPr="00C53919" w:rsidRDefault="00C53919" w:rsidP="00C53919">
      <w:pPr>
        <w:pStyle w:val="Akapitzlist"/>
        <w:numPr>
          <w:ilvl w:val="0"/>
          <w:numId w:val="36"/>
        </w:numPr>
        <w:suppressAutoHyphens w:val="0"/>
        <w:autoSpaceDN/>
        <w:spacing w:line="276" w:lineRule="auto"/>
        <w:contextualSpacing/>
        <w:rPr>
          <w:sz w:val="28"/>
          <w:szCs w:val="28"/>
        </w:rPr>
      </w:pPr>
      <w:r w:rsidRPr="00C53919">
        <w:rPr>
          <w:sz w:val="28"/>
          <w:szCs w:val="28"/>
        </w:rPr>
        <w:t>łatwo nawiązuje współpracę z innymi ludźmi;</w:t>
      </w:r>
    </w:p>
    <w:p w:rsidR="00C53919" w:rsidRPr="00C53919" w:rsidRDefault="00C53919" w:rsidP="00C53919">
      <w:pPr>
        <w:pStyle w:val="Akapitzlist"/>
        <w:numPr>
          <w:ilvl w:val="0"/>
          <w:numId w:val="36"/>
        </w:numPr>
        <w:suppressAutoHyphens w:val="0"/>
        <w:autoSpaceDN/>
        <w:spacing w:line="276" w:lineRule="auto"/>
        <w:contextualSpacing/>
        <w:rPr>
          <w:sz w:val="28"/>
          <w:szCs w:val="28"/>
        </w:rPr>
      </w:pPr>
      <w:r w:rsidRPr="00C53919">
        <w:rPr>
          <w:sz w:val="28"/>
          <w:szCs w:val="28"/>
        </w:rPr>
        <w:t>w grupie potrafi działać zgodnie z obowiązującymi zasadami;</w:t>
      </w:r>
    </w:p>
    <w:p w:rsidR="00C53919" w:rsidRPr="00C53919" w:rsidRDefault="00C53919" w:rsidP="00C53919">
      <w:pPr>
        <w:pStyle w:val="Akapitzlist"/>
        <w:numPr>
          <w:ilvl w:val="0"/>
          <w:numId w:val="36"/>
        </w:numPr>
        <w:suppressAutoHyphens w:val="0"/>
        <w:autoSpaceDN/>
        <w:spacing w:line="276" w:lineRule="auto"/>
        <w:contextualSpacing/>
        <w:rPr>
          <w:sz w:val="28"/>
          <w:szCs w:val="28"/>
        </w:rPr>
      </w:pPr>
      <w:r w:rsidRPr="00C53919">
        <w:rPr>
          <w:sz w:val="28"/>
          <w:szCs w:val="28"/>
        </w:rPr>
        <w:t>interesuje się stawianymi przed nim zadaniami – potrafi planować swoje działania;</w:t>
      </w:r>
    </w:p>
    <w:p w:rsidR="00C53919" w:rsidRPr="00C53919" w:rsidRDefault="00C53919" w:rsidP="00C53919">
      <w:pPr>
        <w:pStyle w:val="Akapitzlist"/>
        <w:numPr>
          <w:ilvl w:val="0"/>
          <w:numId w:val="36"/>
        </w:numPr>
        <w:suppressAutoHyphens w:val="0"/>
        <w:autoSpaceDN/>
        <w:spacing w:line="276" w:lineRule="auto"/>
        <w:contextualSpacing/>
        <w:rPr>
          <w:sz w:val="28"/>
          <w:szCs w:val="28"/>
        </w:rPr>
      </w:pPr>
      <w:r w:rsidRPr="00C53919">
        <w:rPr>
          <w:sz w:val="28"/>
          <w:szCs w:val="28"/>
        </w:rPr>
        <w:t>jest odpowiedzialny</w:t>
      </w:r>
    </w:p>
    <w:p w:rsidR="00C53919" w:rsidRPr="00C53919" w:rsidRDefault="00C53919" w:rsidP="00C53919">
      <w:pPr>
        <w:pStyle w:val="Akapitzlist"/>
        <w:numPr>
          <w:ilvl w:val="0"/>
          <w:numId w:val="36"/>
        </w:numPr>
        <w:suppressAutoHyphens w:val="0"/>
        <w:autoSpaceDN/>
        <w:spacing w:line="276" w:lineRule="auto"/>
        <w:contextualSpacing/>
        <w:rPr>
          <w:sz w:val="28"/>
          <w:szCs w:val="28"/>
        </w:rPr>
      </w:pPr>
      <w:r w:rsidRPr="00C53919">
        <w:rPr>
          <w:sz w:val="28"/>
          <w:szCs w:val="28"/>
        </w:rPr>
        <w:t>stara się przewidzieć skutki swoich działań;</w:t>
      </w:r>
    </w:p>
    <w:p w:rsidR="00C53919" w:rsidRPr="00C53919" w:rsidRDefault="00C53919" w:rsidP="00C53919">
      <w:pPr>
        <w:pStyle w:val="Akapitzlist"/>
        <w:numPr>
          <w:ilvl w:val="0"/>
          <w:numId w:val="36"/>
        </w:numPr>
        <w:suppressAutoHyphens w:val="0"/>
        <w:autoSpaceDN/>
        <w:spacing w:line="276" w:lineRule="auto"/>
        <w:contextualSpacing/>
        <w:rPr>
          <w:sz w:val="28"/>
          <w:szCs w:val="28"/>
        </w:rPr>
      </w:pPr>
      <w:r w:rsidRPr="00C53919">
        <w:rPr>
          <w:sz w:val="28"/>
          <w:szCs w:val="28"/>
        </w:rPr>
        <w:t>wykorzystuje wcześniejsze doświadczenia i gotów jest ponosić konsekwencje swoich czynów;</w:t>
      </w:r>
    </w:p>
    <w:p w:rsidR="00C53919" w:rsidRPr="00C53919" w:rsidRDefault="00C53919" w:rsidP="00C53919">
      <w:pPr>
        <w:pStyle w:val="Akapitzlist"/>
        <w:numPr>
          <w:ilvl w:val="0"/>
          <w:numId w:val="36"/>
        </w:numPr>
        <w:suppressAutoHyphens w:val="0"/>
        <w:autoSpaceDN/>
        <w:spacing w:line="276" w:lineRule="auto"/>
        <w:contextualSpacing/>
        <w:rPr>
          <w:sz w:val="28"/>
          <w:szCs w:val="28"/>
        </w:rPr>
      </w:pPr>
      <w:r w:rsidRPr="00C53919">
        <w:rPr>
          <w:sz w:val="28"/>
          <w:szCs w:val="28"/>
        </w:rPr>
        <w:t>cieszy się z sukcesów</w:t>
      </w:r>
    </w:p>
    <w:p w:rsidR="00C53919" w:rsidRPr="00C53919" w:rsidRDefault="00C53919" w:rsidP="00C53919">
      <w:pPr>
        <w:pStyle w:val="Akapitzlist"/>
        <w:numPr>
          <w:ilvl w:val="0"/>
          <w:numId w:val="36"/>
        </w:numPr>
        <w:suppressAutoHyphens w:val="0"/>
        <w:autoSpaceDN/>
        <w:spacing w:line="276" w:lineRule="auto"/>
        <w:contextualSpacing/>
        <w:rPr>
          <w:sz w:val="28"/>
          <w:szCs w:val="28"/>
        </w:rPr>
      </w:pPr>
      <w:r w:rsidRPr="00C53919">
        <w:rPr>
          <w:sz w:val="28"/>
          <w:szCs w:val="28"/>
        </w:rPr>
        <w:t>akceptuje porażki, ale jeśli jest w stanie, wytrwale i konsekwentnie szuka rozwiązań alternatywnych;</w:t>
      </w:r>
    </w:p>
    <w:p w:rsidR="00C53919" w:rsidRPr="00C53919" w:rsidRDefault="00C53919" w:rsidP="00C53919">
      <w:pPr>
        <w:pStyle w:val="Akapitzlist"/>
        <w:numPr>
          <w:ilvl w:val="0"/>
          <w:numId w:val="36"/>
        </w:numPr>
        <w:suppressAutoHyphens w:val="0"/>
        <w:autoSpaceDN/>
        <w:spacing w:line="276" w:lineRule="auto"/>
        <w:contextualSpacing/>
        <w:rPr>
          <w:sz w:val="28"/>
          <w:szCs w:val="28"/>
        </w:rPr>
      </w:pPr>
      <w:r w:rsidRPr="00C53919">
        <w:rPr>
          <w:sz w:val="28"/>
          <w:szCs w:val="28"/>
        </w:rPr>
        <w:t>napotykając problem stara się go rozwiązać – jeżeli trzeba – zwraca się o pomoc do właściwych osób i instytucji;</w:t>
      </w:r>
    </w:p>
    <w:p w:rsidR="00C53919" w:rsidRPr="00C53919" w:rsidRDefault="00C53919" w:rsidP="00C53919">
      <w:pPr>
        <w:pStyle w:val="Akapitzlist"/>
        <w:numPr>
          <w:ilvl w:val="0"/>
          <w:numId w:val="36"/>
        </w:numPr>
        <w:suppressAutoHyphens w:val="0"/>
        <w:autoSpaceDN/>
        <w:spacing w:line="276" w:lineRule="auto"/>
        <w:contextualSpacing/>
        <w:rPr>
          <w:sz w:val="28"/>
          <w:szCs w:val="28"/>
        </w:rPr>
      </w:pPr>
      <w:r w:rsidRPr="00C53919">
        <w:rPr>
          <w:sz w:val="28"/>
          <w:szCs w:val="28"/>
        </w:rPr>
        <w:t>potrafi świadomie dążyć do usprawnienia swojego warsztatu pracy, wykorzystania nowych źródeł wiedzy, opanowania nowych narzędzi;</w:t>
      </w:r>
    </w:p>
    <w:p w:rsidR="00C53919" w:rsidRPr="00C53919" w:rsidRDefault="00C53919" w:rsidP="00C53919">
      <w:pPr>
        <w:pStyle w:val="Akapitzlist"/>
        <w:numPr>
          <w:ilvl w:val="0"/>
          <w:numId w:val="36"/>
        </w:numPr>
        <w:suppressAutoHyphens w:val="0"/>
        <w:autoSpaceDN/>
        <w:spacing w:line="276" w:lineRule="auto"/>
        <w:contextualSpacing/>
        <w:rPr>
          <w:sz w:val="28"/>
          <w:szCs w:val="28"/>
        </w:rPr>
      </w:pPr>
      <w:r w:rsidRPr="00C53919">
        <w:rPr>
          <w:sz w:val="28"/>
          <w:szCs w:val="28"/>
        </w:rPr>
        <w:t>działając w grupie/zespole, poczuwa się do współodpowiedzialności za efekty jej aktywności;</w:t>
      </w:r>
    </w:p>
    <w:p w:rsidR="00C53919" w:rsidRPr="00C53919" w:rsidRDefault="00C53919" w:rsidP="00C53919">
      <w:pPr>
        <w:pStyle w:val="Akapitzlist"/>
        <w:numPr>
          <w:ilvl w:val="0"/>
          <w:numId w:val="36"/>
        </w:numPr>
        <w:suppressAutoHyphens w:val="0"/>
        <w:autoSpaceDN/>
        <w:spacing w:line="276" w:lineRule="auto"/>
        <w:contextualSpacing/>
        <w:rPr>
          <w:sz w:val="28"/>
          <w:szCs w:val="28"/>
        </w:rPr>
      </w:pPr>
      <w:r w:rsidRPr="00C53919">
        <w:rPr>
          <w:sz w:val="28"/>
          <w:szCs w:val="28"/>
        </w:rPr>
        <w:t>jest rozważny</w:t>
      </w:r>
    </w:p>
    <w:p w:rsidR="00C53919" w:rsidRPr="00C53919" w:rsidRDefault="00C53919" w:rsidP="00C53919">
      <w:pPr>
        <w:pStyle w:val="Akapitzlist"/>
        <w:numPr>
          <w:ilvl w:val="0"/>
          <w:numId w:val="36"/>
        </w:numPr>
        <w:suppressAutoHyphens w:val="0"/>
        <w:autoSpaceDN/>
        <w:spacing w:line="276" w:lineRule="auto"/>
        <w:contextualSpacing/>
        <w:rPr>
          <w:sz w:val="28"/>
          <w:szCs w:val="28"/>
        </w:rPr>
      </w:pPr>
      <w:r w:rsidRPr="00C53919">
        <w:rPr>
          <w:sz w:val="28"/>
          <w:szCs w:val="28"/>
        </w:rPr>
        <w:t>zna zagrożenia związane z  życiem w swoim środowisku – i potrafi odpowiednio modyfikować swoje zachowanie w ich przewidywaniu;</w:t>
      </w:r>
    </w:p>
    <w:p w:rsidR="00C53919" w:rsidRPr="00C53919" w:rsidRDefault="00C53919" w:rsidP="00C53919">
      <w:pPr>
        <w:pStyle w:val="Akapitzlist"/>
        <w:numPr>
          <w:ilvl w:val="0"/>
          <w:numId w:val="36"/>
        </w:numPr>
        <w:suppressAutoHyphens w:val="0"/>
        <w:autoSpaceDN/>
        <w:spacing w:line="276" w:lineRule="auto"/>
        <w:contextualSpacing/>
        <w:rPr>
          <w:sz w:val="28"/>
          <w:szCs w:val="28"/>
        </w:rPr>
      </w:pPr>
      <w:r w:rsidRPr="00C53919">
        <w:rPr>
          <w:sz w:val="28"/>
          <w:szCs w:val="28"/>
        </w:rPr>
        <w:t>potrafi być asertywny, zna zagrożenia wynikające z uzależnień;</w:t>
      </w:r>
    </w:p>
    <w:p w:rsidR="00C53919" w:rsidRPr="00C53919" w:rsidRDefault="00C53919" w:rsidP="00C53919">
      <w:pPr>
        <w:pStyle w:val="Akapitzlist"/>
        <w:numPr>
          <w:ilvl w:val="0"/>
          <w:numId w:val="36"/>
        </w:numPr>
        <w:suppressAutoHyphens w:val="0"/>
        <w:autoSpaceDN/>
        <w:spacing w:line="276" w:lineRule="auto"/>
        <w:contextualSpacing/>
        <w:rPr>
          <w:sz w:val="28"/>
          <w:szCs w:val="28"/>
        </w:rPr>
      </w:pPr>
      <w:r w:rsidRPr="00C53919">
        <w:rPr>
          <w:sz w:val="28"/>
          <w:szCs w:val="28"/>
        </w:rPr>
        <w:t>potrafi zapewnić bezpieczeństwo sobie i innym;</w:t>
      </w:r>
    </w:p>
    <w:p w:rsidR="00C53919" w:rsidRPr="00C53919" w:rsidRDefault="00C53919" w:rsidP="00C53919">
      <w:pPr>
        <w:pStyle w:val="Akapitzlist"/>
        <w:numPr>
          <w:ilvl w:val="0"/>
          <w:numId w:val="36"/>
        </w:numPr>
        <w:suppressAutoHyphens w:val="0"/>
        <w:autoSpaceDN/>
        <w:spacing w:line="276" w:lineRule="auto"/>
        <w:contextualSpacing/>
        <w:rPr>
          <w:sz w:val="28"/>
          <w:szCs w:val="28"/>
        </w:rPr>
      </w:pPr>
      <w:r w:rsidRPr="00C53919">
        <w:rPr>
          <w:sz w:val="28"/>
          <w:szCs w:val="28"/>
        </w:rPr>
        <w:t>postępuje zgodnie z zasadami higieny;</w:t>
      </w:r>
    </w:p>
    <w:p w:rsidR="00C53919" w:rsidRPr="00C53919" w:rsidRDefault="00C53919" w:rsidP="00C53919">
      <w:pPr>
        <w:pStyle w:val="Akapitzlist"/>
        <w:numPr>
          <w:ilvl w:val="0"/>
          <w:numId w:val="36"/>
        </w:numPr>
        <w:suppressAutoHyphens w:val="0"/>
        <w:autoSpaceDN/>
        <w:spacing w:line="276" w:lineRule="auto"/>
        <w:contextualSpacing/>
        <w:rPr>
          <w:sz w:val="28"/>
          <w:szCs w:val="28"/>
        </w:rPr>
      </w:pPr>
      <w:r w:rsidRPr="00C53919">
        <w:rPr>
          <w:sz w:val="28"/>
          <w:szCs w:val="28"/>
        </w:rPr>
        <w:t>prowadzi zdrowy styl życia</w:t>
      </w:r>
    </w:p>
    <w:p w:rsidR="00C53919" w:rsidRPr="00C53919" w:rsidRDefault="00C53919" w:rsidP="00C53919">
      <w:pPr>
        <w:pStyle w:val="Akapitzlist"/>
        <w:numPr>
          <w:ilvl w:val="0"/>
          <w:numId w:val="36"/>
        </w:numPr>
        <w:suppressAutoHyphens w:val="0"/>
        <w:autoSpaceDN/>
        <w:spacing w:line="276" w:lineRule="auto"/>
        <w:contextualSpacing/>
        <w:rPr>
          <w:sz w:val="28"/>
          <w:szCs w:val="28"/>
        </w:rPr>
      </w:pPr>
      <w:r w:rsidRPr="00C53919">
        <w:rPr>
          <w:sz w:val="28"/>
          <w:szCs w:val="28"/>
        </w:rPr>
        <w:lastRenderedPageBreak/>
        <w:t>wykazuje stosowna aktywność fizyczną;</w:t>
      </w:r>
    </w:p>
    <w:p w:rsidR="00C53919" w:rsidRPr="00C53919" w:rsidRDefault="00C53919" w:rsidP="00C53919">
      <w:pPr>
        <w:pStyle w:val="Akapitzlist"/>
        <w:numPr>
          <w:ilvl w:val="0"/>
          <w:numId w:val="36"/>
        </w:numPr>
        <w:suppressAutoHyphens w:val="0"/>
        <w:autoSpaceDN/>
        <w:spacing w:line="276" w:lineRule="auto"/>
        <w:contextualSpacing/>
        <w:rPr>
          <w:sz w:val="28"/>
          <w:szCs w:val="28"/>
        </w:rPr>
      </w:pPr>
      <w:r w:rsidRPr="00C53919">
        <w:rPr>
          <w:sz w:val="28"/>
          <w:szCs w:val="28"/>
        </w:rPr>
        <w:t>jest prawy;</w:t>
      </w:r>
    </w:p>
    <w:p w:rsidR="00C53919" w:rsidRPr="00C53919" w:rsidRDefault="00C53919" w:rsidP="00C53919">
      <w:pPr>
        <w:pStyle w:val="Akapitzlist"/>
        <w:numPr>
          <w:ilvl w:val="0"/>
          <w:numId w:val="36"/>
        </w:numPr>
        <w:suppressAutoHyphens w:val="0"/>
        <w:autoSpaceDN/>
        <w:spacing w:line="276" w:lineRule="auto"/>
        <w:contextualSpacing/>
        <w:rPr>
          <w:sz w:val="28"/>
          <w:szCs w:val="28"/>
        </w:rPr>
      </w:pPr>
      <w:r w:rsidRPr="00C53919">
        <w:rPr>
          <w:sz w:val="28"/>
          <w:szCs w:val="28"/>
        </w:rPr>
        <w:t>rozróżnia dobre i złe czyny w oparciu o system wartości obowiązujący w jego otoczeniu;</w:t>
      </w:r>
    </w:p>
    <w:p w:rsidR="00C53919" w:rsidRPr="00C53919" w:rsidRDefault="00C53919" w:rsidP="00C53919">
      <w:pPr>
        <w:pStyle w:val="Akapitzlist"/>
        <w:numPr>
          <w:ilvl w:val="0"/>
          <w:numId w:val="36"/>
        </w:numPr>
        <w:suppressAutoHyphens w:val="0"/>
        <w:autoSpaceDN/>
        <w:spacing w:line="276" w:lineRule="auto"/>
        <w:contextualSpacing/>
        <w:rPr>
          <w:sz w:val="28"/>
          <w:szCs w:val="28"/>
        </w:rPr>
      </w:pPr>
      <w:r w:rsidRPr="00C53919">
        <w:rPr>
          <w:sz w:val="28"/>
          <w:szCs w:val="28"/>
        </w:rPr>
        <w:t>w swoim zachowaniu wykazuje dobre intencje;</w:t>
      </w:r>
    </w:p>
    <w:p w:rsidR="00C53919" w:rsidRPr="00C53919" w:rsidRDefault="00C53919" w:rsidP="00C53919">
      <w:pPr>
        <w:pStyle w:val="Akapitzlist"/>
        <w:numPr>
          <w:ilvl w:val="0"/>
          <w:numId w:val="36"/>
        </w:numPr>
        <w:suppressAutoHyphens w:val="0"/>
        <w:autoSpaceDN/>
        <w:spacing w:line="276" w:lineRule="auto"/>
        <w:contextualSpacing/>
        <w:rPr>
          <w:sz w:val="28"/>
          <w:szCs w:val="28"/>
        </w:rPr>
      </w:pPr>
      <w:r w:rsidRPr="00C53919">
        <w:rPr>
          <w:sz w:val="28"/>
          <w:szCs w:val="28"/>
        </w:rPr>
        <w:t>jest tolerancyjny</w:t>
      </w:r>
    </w:p>
    <w:p w:rsidR="00C53919" w:rsidRPr="00C53919" w:rsidRDefault="00C53919" w:rsidP="00C53919">
      <w:pPr>
        <w:pStyle w:val="Akapitzlist"/>
        <w:numPr>
          <w:ilvl w:val="0"/>
          <w:numId w:val="36"/>
        </w:numPr>
        <w:suppressAutoHyphens w:val="0"/>
        <w:autoSpaceDN/>
        <w:spacing w:line="276" w:lineRule="auto"/>
        <w:contextualSpacing/>
        <w:rPr>
          <w:sz w:val="28"/>
          <w:szCs w:val="28"/>
        </w:rPr>
      </w:pPr>
      <w:r w:rsidRPr="00C53919">
        <w:rPr>
          <w:sz w:val="28"/>
          <w:szCs w:val="28"/>
        </w:rPr>
        <w:t>rozumie, że różnice między ludźmi są czymś normalnym i pożądanym;</w:t>
      </w:r>
    </w:p>
    <w:p w:rsidR="00C53919" w:rsidRPr="00C53919" w:rsidRDefault="00C53919" w:rsidP="00C53919">
      <w:pPr>
        <w:pStyle w:val="Akapitzlist"/>
        <w:numPr>
          <w:ilvl w:val="0"/>
          <w:numId w:val="36"/>
        </w:numPr>
        <w:suppressAutoHyphens w:val="0"/>
        <w:autoSpaceDN/>
        <w:spacing w:line="276" w:lineRule="auto"/>
        <w:contextualSpacing/>
        <w:rPr>
          <w:sz w:val="28"/>
          <w:szCs w:val="28"/>
        </w:rPr>
      </w:pPr>
      <w:r w:rsidRPr="00C53919">
        <w:rPr>
          <w:sz w:val="28"/>
          <w:szCs w:val="28"/>
        </w:rPr>
        <w:t>w każdym stara się dostrzec coś dobrego i zrozumieć go;</w:t>
      </w:r>
    </w:p>
    <w:p w:rsidR="00C53919" w:rsidRPr="00C53919" w:rsidRDefault="00C53919" w:rsidP="00C53919">
      <w:pPr>
        <w:pStyle w:val="Akapitzlist"/>
        <w:numPr>
          <w:ilvl w:val="0"/>
          <w:numId w:val="36"/>
        </w:numPr>
        <w:suppressAutoHyphens w:val="0"/>
        <w:autoSpaceDN/>
        <w:spacing w:line="276" w:lineRule="auto"/>
        <w:contextualSpacing/>
        <w:rPr>
          <w:sz w:val="28"/>
          <w:szCs w:val="28"/>
        </w:rPr>
      </w:pPr>
      <w:r w:rsidRPr="00C53919">
        <w:rPr>
          <w:sz w:val="28"/>
          <w:szCs w:val="28"/>
        </w:rPr>
        <w:t>szanuje cudze poglądy;</w:t>
      </w:r>
    </w:p>
    <w:p w:rsidR="00C53919" w:rsidRPr="00C53919" w:rsidRDefault="00C53919" w:rsidP="00C53919">
      <w:pPr>
        <w:pStyle w:val="Akapitzlist"/>
        <w:numPr>
          <w:ilvl w:val="0"/>
          <w:numId w:val="36"/>
        </w:numPr>
        <w:suppressAutoHyphens w:val="0"/>
        <w:autoSpaceDN/>
        <w:spacing w:line="276" w:lineRule="auto"/>
        <w:contextualSpacing/>
        <w:rPr>
          <w:sz w:val="28"/>
          <w:szCs w:val="28"/>
        </w:rPr>
      </w:pPr>
      <w:r w:rsidRPr="00C53919">
        <w:rPr>
          <w:sz w:val="28"/>
          <w:szCs w:val="28"/>
        </w:rPr>
        <w:t>dotrzymuje terminów;</w:t>
      </w:r>
    </w:p>
    <w:p w:rsidR="00C53919" w:rsidRPr="00C53919" w:rsidRDefault="00C53919" w:rsidP="00C53919">
      <w:pPr>
        <w:pStyle w:val="Akapitzlist"/>
        <w:numPr>
          <w:ilvl w:val="0"/>
          <w:numId w:val="36"/>
        </w:numPr>
        <w:suppressAutoHyphens w:val="0"/>
        <w:autoSpaceDN/>
        <w:spacing w:line="276" w:lineRule="auto"/>
        <w:contextualSpacing/>
        <w:rPr>
          <w:sz w:val="28"/>
          <w:szCs w:val="28"/>
        </w:rPr>
      </w:pPr>
      <w:r w:rsidRPr="00C53919">
        <w:rPr>
          <w:sz w:val="28"/>
          <w:szCs w:val="28"/>
        </w:rPr>
        <w:t>sprawnie posługuje się czasem planując swoje zajęcia;</w:t>
      </w:r>
    </w:p>
    <w:p w:rsidR="00DC2FC1" w:rsidRPr="00C53919" w:rsidRDefault="00C53919" w:rsidP="00DC2FC1">
      <w:pPr>
        <w:pStyle w:val="Akapitzlist"/>
        <w:numPr>
          <w:ilvl w:val="0"/>
          <w:numId w:val="36"/>
        </w:numPr>
        <w:suppressAutoHyphens w:val="0"/>
        <w:autoSpaceDN/>
        <w:spacing w:line="276" w:lineRule="auto"/>
        <w:contextualSpacing/>
        <w:rPr>
          <w:sz w:val="28"/>
          <w:szCs w:val="28"/>
        </w:rPr>
      </w:pPr>
      <w:r w:rsidRPr="00C53919">
        <w:rPr>
          <w:sz w:val="28"/>
          <w:szCs w:val="28"/>
        </w:rPr>
        <w:t>szanuje czas swój i innych ludzi;</w:t>
      </w:r>
    </w:p>
    <w:p w:rsidR="00633B95" w:rsidRPr="00C53919" w:rsidRDefault="00633B95" w:rsidP="00633B95">
      <w:pPr>
        <w:pStyle w:val="Standard"/>
        <w:ind w:left="1345"/>
        <w:jc w:val="both"/>
        <w:rPr>
          <w:sz w:val="28"/>
          <w:szCs w:val="28"/>
          <w:lang w:val="pl-PL"/>
        </w:rPr>
      </w:pPr>
    </w:p>
    <w:p w:rsidR="00633B95" w:rsidRPr="00C53919" w:rsidRDefault="001374CD" w:rsidP="00C53919">
      <w:pPr>
        <w:pStyle w:val="Standard"/>
        <w:jc w:val="both"/>
        <w:rPr>
          <w:b/>
          <w:sz w:val="28"/>
          <w:szCs w:val="28"/>
          <w:lang w:val="pl-PL"/>
        </w:rPr>
      </w:pPr>
      <w:r w:rsidRPr="00C53919">
        <w:rPr>
          <w:b/>
          <w:sz w:val="28"/>
          <w:szCs w:val="28"/>
          <w:lang w:val="pl-PL"/>
        </w:rPr>
        <w:t>Działania:</w:t>
      </w:r>
    </w:p>
    <w:p w:rsidR="00C53919" w:rsidRPr="00936713" w:rsidRDefault="00C53919" w:rsidP="00C53919">
      <w:pPr>
        <w:pStyle w:val="Standard"/>
        <w:ind w:left="720"/>
        <w:jc w:val="both"/>
        <w:rPr>
          <w:b/>
          <w:i/>
          <w:sz w:val="28"/>
          <w:szCs w:val="28"/>
          <w:lang w:val="pl-PL"/>
        </w:rPr>
      </w:pPr>
    </w:p>
    <w:p w:rsidR="001374CD" w:rsidRPr="00936713" w:rsidRDefault="001374CD" w:rsidP="001374CD">
      <w:pPr>
        <w:spacing w:after="0" w:line="360" w:lineRule="atLeast"/>
        <w:textAlignment w:val="baseline"/>
        <w:rPr>
          <w:rFonts w:ascii="Times New Roman" w:eastAsia="Times New Roman" w:hAnsi="Times New Roman" w:cs="Times New Roman"/>
          <w:sz w:val="28"/>
          <w:szCs w:val="28"/>
          <w:lang w:eastAsia="pl-PL"/>
        </w:rPr>
      </w:pPr>
      <w:r w:rsidRPr="00936713">
        <w:rPr>
          <w:rFonts w:ascii="Times New Roman" w:eastAsia="Times New Roman" w:hAnsi="Times New Roman" w:cs="Times New Roman"/>
          <w:b/>
          <w:bCs/>
          <w:sz w:val="28"/>
          <w:szCs w:val="28"/>
          <w:u w:val="single"/>
          <w:bdr w:val="none" w:sz="0" w:space="0" w:color="auto" w:frame="1"/>
          <w:lang w:eastAsia="pl-PL"/>
        </w:rPr>
        <w:t>Działalność wychowawcza</w:t>
      </w:r>
      <w:r w:rsidRPr="00936713">
        <w:rPr>
          <w:rFonts w:ascii="Times New Roman" w:eastAsia="Times New Roman" w:hAnsi="Times New Roman" w:cs="Times New Roman"/>
          <w:sz w:val="28"/>
          <w:szCs w:val="28"/>
          <w:lang w:eastAsia="pl-PL"/>
        </w:rPr>
        <w:t xml:space="preserve"> w szkole i placówce polega na prowadzeniu działań</w:t>
      </w:r>
      <w:r w:rsidRPr="00936713">
        <w:rPr>
          <w:rFonts w:ascii="Times New Roman" w:eastAsia="Times New Roman" w:hAnsi="Times New Roman" w:cs="Times New Roman"/>
          <w:sz w:val="28"/>
          <w:szCs w:val="28"/>
          <w:lang w:eastAsia="pl-PL"/>
        </w:rPr>
        <w:br/>
        <w:t>z zakresu promocji zdrowia oraz wspomaganiu ucznia i wychowanka w jego rozwoju ukierunkowanym na osiągnięcie pełnej dojrzałości w sferze fizycznej, emocjonalnej, intelektualnej, społecznej i moralnej.</w:t>
      </w:r>
    </w:p>
    <w:p w:rsidR="001374CD" w:rsidRPr="00936713" w:rsidRDefault="001374CD" w:rsidP="001374CD">
      <w:pPr>
        <w:spacing w:after="0" w:line="360" w:lineRule="atLeast"/>
        <w:textAlignment w:val="baseline"/>
        <w:rPr>
          <w:rFonts w:ascii="Times New Roman" w:eastAsia="Times New Roman" w:hAnsi="Times New Roman" w:cs="Times New Roman"/>
          <w:sz w:val="28"/>
          <w:szCs w:val="28"/>
          <w:lang w:eastAsia="pl-PL"/>
        </w:rPr>
      </w:pPr>
    </w:p>
    <w:p w:rsidR="001374CD" w:rsidRPr="00936713" w:rsidRDefault="001374CD" w:rsidP="001374CD">
      <w:pPr>
        <w:spacing w:after="0" w:line="360" w:lineRule="atLeast"/>
        <w:textAlignment w:val="baseline"/>
        <w:rPr>
          <w:rFonts w:ascii="Times New Roman" w:eastAsia="Times New Roman" w:hAnsi="Times New Roman" w:cs="Times New Roman"/>
          <w:sz w:val="28"/>
          <w:szCs w:val="28"/>
          <w:lang w:eastAsia="pl-PL"/>
        </w:rPr>
      </w:pPr>
      <w:r w:rsidRPr="00936713">
        <w:rPr>
          <w:rFonts w:ascii="Times New Roman" w:eastAsia="Times New Roman" w:hAnsi="Times New Roman" w:cs="Times New Roman"/>
          <w:b/>
          <w:bCs/>
          <w:sz w:val="28"/>
          <w:szCs w:val="28"/>
          <w:u w:val="single"/>
          <w:bdr w:val="none" w:sz="0" w:space="0" w:color="auto" w:frame="1"/>
          <w:lang w:eastAsia="pl-PL"/>
        </w:rPr>
        <w:t>Działalność wychowawcza obejmuje w szczególności:</w:t>
      </w:r>
    </w:p>
    <w:p w:rsidR="001374CD" w:rsidRPr="00936713" w:rsidRDefault="001374CD" w:rsidP="001374CD">
      <w:pPr>
        <w:numPr>
          <w:ilvl w:val="0"/>
          <w:numId w:val="7"/>
        </w:numPr>
        <w:spacing w:after="0" w:line="360" w:lineRule="atLeast"/>
        <w:ind w:left="0"/>
        <w:textAlignment w:val="baseline"/>
        <w:rPr>
          <w:rFonts w:ascii="Times New Roman" w:eastAsia="Times New Roman" w:hAnsi="Times New Roman" w:cs="Times New Roman"/>
          <w:sz w:val="28"/>
          <w:szCs w:val="28"/>
          <w:lang w:eastAsia="pl-PL"/>
        </w:rPr>
      </w:pPr>
      <w:r w:rsidRPr="00936713">
        <w:rPr>
          <w:rFonts w:ascii="Times New Roman" w:eastAsia="Times New Roman" w:hAnsi="Times New Roman" w:cs="Times New Roman"/>
          <w:sz w:val="28"/>
          <w:szCs w:val="28"/>
          <w:lang w:eastAsia="pl-PL"/>
        </w:rPr>
        <w:t>współdziałanie całej społeczności szkoły na rzecz kształtowania u uczniów wiedzy, umiejętności i postaw określonych w sylwetce absolwenta,</w:t>
      </w:r>
    </w:p>
    <w:p w:rsidR="001374CD" w:rsidRPr="00936713" w:rsidRDefault="001374CD" w:rsidP="001374CD">
      <w:pPr>
        <w:numPr>
          <w:ilvl w:val="0"/>
          <w:numId w:val="7"/>
        </w:numPr>
        <w:spacing w:after="0" w:line="360" w:lineRule="atLeast"/>
        <w:ind w:left="0"/>
        <w:textAlignment w:val="baseline"/>
        <w:rPr>
          <w:rFonts w:ascii="Times New Roman" w:eastAsia="Times New Roman" w:hAnsi="Times New Roman" w:cs="Times New Roman"/>
          <w:sz w:val="28"/>
          <w:szCs w:val="28"/>
          <w:lang w:eastAsia="pl-PL"/>
        </w:rPr>
      </w:pPr>
      <w:r w:rsidRPr="00936713">
        <w:rPr>
          <w:rFonts w:ascii="Times New Roman" w:eastAsia="Times New Roman" w:hAnsi="Times New Roman" w:cs="Times New Roman"/>
          <w:sz w:val="28"/>
          <w:szCs w:val="28"/>
          <w:lang w:eastAsia="pl-PL"/>
        </w:rPr>
        <w:t xml:space="preserve">kształtowanie hierarchii systemu wartości, w </w:t>
      </w:r>
      <w:r w:rsidR="0076084E">
        <w:rPr>
          <w:rFonts w:ascii="Times New Roman" w:eastAsia="Times New Roman" w:hAnsi="Times New Roman" w:cs="Times New Roman"/>
          <w:sz w:val="28"/>
          <w:szCs w:val="28"/>
          <w:lang w:eastAsia="pl-PL"/>
        </w:rPr>
        <w:t>którym zdrowie</w:t>
      </w:r>
      <w:r w:rsidR="008702F6">
        <w:rPr>
          <w:rFonts w:ascii="Times New Roman" w:eastAsia="Times New Roman" w:hAnsi="Times New Roman" w:cs="Times New Roman"/>
          <w:sz w:val="28"/>
          <w:szCs w:val="28"/>
          <w:lang w:eastAsia="pl-PL"/>
        </w:rPr>
        <w:t xml:space="preserve">                               </w:t>
      </w:r>
      <w:r w:rsidR="0076084E">
        <w:rPr>
          <w:rFonts w:ascii="Times New Roman" w:eastAsia="Times New Roman" w:hAnsi="Times New Roman" w:cs="Times New Roman"/>
          <w:sz w:val="28"/>
          <w:szCs w:val="28"/>
          <w:lang w:eastAsia="pl-PL"/>
        </w:rPr>
        <w:t xml:space="preserve"> i </w:t>
      </w:r>
      <w:r w:rsidR="008702F6">
        <w:rPr>
          <w:rFonts w:ascii="Times New Roman" w:eastAsia="Times New Roman" w:hAnsi="Times New Roman" w:cs="Times New Roman"/>
          <w:sz w:val="28"/>
          <w:szCs w:val="28"/>
          <w:lang w:eastAsia="pl-PL"/>
        </w:rPr>
        <w:t xml:space="preserve">odpowiedzialność </w:t>
      </w:r>
      <w:r w:rsidRPr="00936713">
        <w:rPr>
          <w:rFonts w:ascii="Times New Roman" w:eastAsia="Times New Roman" w:hAnsi="Times New Roman" w:cs="Times New Roman"/>
          <w:sz w:val="28"/>
          <w:szCs w:val="28"/>
          <w:lang w:eastAsia="pl-PL"/>
        </w:rPr>
        <w:t>za własny rozwój należą do jednych z najważniejszy</w:t>
      </w:r>
      <w:r w:rsidR="00BE5B9F">
        <w:rPr>
          <w:rFonts w:ascii="Times New Roman" w:eastAsia="Times New Roman" w:hAnsi="Times New Roman" w:cs="Times New Roman"/>
          <w:sz w:val="28"/>
          <w:szCs w:val="28"/>
          <w:lang w:eastAsia="pl-PL"/>
        </w:rPr>
        <w:t xml:space="preserve">ch wartości w życiu , a decyzje </w:t>
      </w:r>
      <w:r w:rsidRPr="00936713">
        <w:rPr>
          <w:rFonts w:ascii="Times New Roman" w:eastAsia="Times New Roman" w:hAnsi="Times New Roman" w:cs="Times New Roman"/>
          <w:sz w:val="28"/>
          <w:szCs w:val="28"/>
          <w:lang w:eastAsia="pl-PL"/>
        </w:rPr>
        <w:t>w tym zakresie podejmowane są w poczuciu odpowiedzialności za siebie i innych,</w:t>
      </w:r>
    </w:p>
    <w:p w:rsidR="001374CD" w:rsidRPr="00936713" w:rsidRDefault="001374CD" w:rsidP="001374CD">
      <w:pPr>
        <w:numPr>
          <w:ilvl w:val="0"/>
          <w:numId w:val="7"/>
        </w:numPr>
        <w:spacing w:after="0" w:line="360" w:lineRule="atLeast"/>
        <w:ind w:left="0"/>
        <w:textAlignment w:val="baseline"/>
        <w:rPr>
          <w:rFonts w:ascii="Times New Roman" w:eastAsia="Times New Roman" w:hAnsi="Times New Roman" w:cs="Times New Roman"/>
          <w:sz w:val="28"/>
          <w:szCs w:val="28"/>
          <w:lang w:eastAsia="pl-PL"/>
        </w:rPr>
      </w:pPr>
      <w:r w:rsidRPr="00936713">
        <w:rPr>
          <w:rFonts w:ascii="Times New Roman" w:eastAsia="Times New Roman" w:hAnsi="Times New Roman" w:cs="Times New Roman"/>
          <w:sz w:val="28"/>
          <w:szCs w:val="28"/>
          <w:lang w:eastAsia="pl-PL"/>
        </w:rPr>
        <w:t>współpracę z rodzicami lub opiekunami uczniów w celu budowania spójnego systemu wartości oraz kształtowania postaw prozdrowotnych i promowania zdrowego stylu życia oraz zachowań proekologicznych,</w:t>
      </w:r>
    </w:p>
    <w:p w:rsidR="001374CD" w:rsidRPr="00936713" w:rsidRDefault="001374CD" w:rsidP="001374CD">
      <w:pPr>
        <w:numPr>
          <w:ilvl w:val="0"/>
          <w:numId w:val="7"/>
        </w:numPr>
        <w:spacing w:after="0" w:line="360" w:lineRule="atLeast"/>
        <w:ind w:left="0"/>
        <w:textAlignment w:val="baseline"/>
        <w:rPr>
          <w:rFonts w:ascii="Times New Roman" w:eastAsia="Times New Roman" w:hAnsi="Times New Roman" w:cs="Times New Roman"/>
          <w:sz w:val="28"/>
          <w:szCs w:val="28"/>
          <w:lang w:eastAsia="pl-PL"/>
        </w:rPr>
      </w:pPr>
      <w:r w:rsidRPr="00936713">
        <w:rPr>
          <w:rFonts w:ascii="Times New Roman" w:eastAsia="Times New Roman" w:hAnsi="Times New Roman" w:cs="Times New Roman"/>
          <w:sz w:val="28"/>
          <w:szCs w:val="28"/>
          <w:lang w:eastAsia="pl-PL"/>
        </w:rPr>
        <w:t>wzmacnianie wśród uczniów i wychowanków więzi ze szkołą oraz społecznością lokalną,</w:t>
      </w:r>
    </w:p>
    <w:p w:rsidR="001374CD" w:rsidRPr="00936713" w:rsidRDefault="001374CD" w:rsidP="001374CD">
      <w:pPr>
        <w:numPr>
          <w:ilvl w:val="0"/>
          <w:numId w:val="7"/>
        </w:numPr>
        <w:spacing w:after="0" w:line="360" w:lineRule="atLeast"/>
        <w:ind w:left="0"/>
        <w:textAlignment w:val="baseline"/>
        <w:rPr>
          <w:rFonts w:ascii="Times New Roman" w:eastAsia="Times New Roman" w:hAnsi="Times New Roman" w:cs="Times New Roman"/>
          <w:sz w:val="28"/>
          <w:szCs w:val="28"/>
          <w:lang w:eastAsia="pl-PL"/>
        </w:rPr>
      </w:pPr>
      <w:r w:rsidRPr="00936713">
        <w:rPr>
          <w:rFonts w:ascii="Times New Roman" w:eastAsia="Times New Roman" w:hAnsi="Times New Roman" w:cs="Times New Roman"/>
          <w:sz w:val="28"/>
          <w:szCs w:val="28"/>
          <w:lang w:eastAsia="pl-PL"/>
        </w:rPr>
        <w:t>kształtowanie przyjaznego klimatu w szkole lub placówce, budowanie prawidłowych relacji rówieśniczych oraz relacji ucz</w:t>
      </w:r>
      <w:r w:rsidR="00C30730">
        <w:rPr>
          <w:rFonts w:ascii="Times New Roman" w:eastAsia="Times New Roman" w:hAnsi="Times New Roman" w:cs="Times New Roman"/>
          <w:sz w:val="28"/>
          <w:szCs w:val="28"/>
          <w:lang w:eastAsia="pl-PL"/>
        </w:rPr>
        <w:t xml:space="preserve">niów i nauczycieli, wychowanków </w:t>
      </w:r>
      <w:r w:rsidRPr="00936713">
        <w:rPr>
          <w:rFonts w:ascii="Times New Roman" w:eastAsia="Times New Roman" w:hAnsi="Times New Roman" w:cs="Times New Roman"/>
          <w:sz w:val="28"/>
          <w:szCs w:val="28"/>
          <w:lang w:eastAsia="pl-PL"/>
        </w:rPr>
        <w:t>i wychowawców, a także nauczycieli, wychow</w:t>
      </w:r>
      <w:r w:rsidR="00C30730">
        <w:rPr>
          <w:rFonts w:ascii="Times New Roman" w:eastAsia="Times New Roman" w:hAnsi="Times New Roman" w:cs="Times New Roman"/>
          <w:sz w:val="28"/>
          <w:szCs w:val="28"/>
          <w:lang w:eastAsia="pl-PL"/>
        </w:rPr>
        <w:t xml:space="preserve">awców i rodziców lub opiekunów, </w:t>
      </w:r>
      <w:r w:rsidRPr="00936713">
        <w:rPr>
          <w:rFonts w:ascii="Times New Roman" w:eastAsia="Times New Roman" w:hAnsi="Times New Roman" w:cs="Times New Roman"/>
          <w:sz w:val="28"/>
          <w:szCs w:val="28"/>
          <w:lang w:eastAsia="pl-PL"/>
        </w:rPr>
        <w:t>w tym wzmacnianie więzi z rówieśnikami oraz nauczycielami i wychowawcami,</w:t>
      </w:r>
    </w:p>
    <w:p w:rsidR="001374CD" w:rsidRPr="00936713" w:rsidRDefault="001374CD" w:rsidP="001374CD">
      <w:pPr>
        <w:numPr>
          <w:ilvl w:val="0"/>
          <w:numId w:val="7"/>
        </w:numPr>
        <w:spacing w:after="0" w:line="360" w:lineRule="atLeast"/>
        <w:ind w:left="0"/>
        <w:textAlignment w:val="baseline"/>
        <w:rPr>
          <w:rFonts w:ascii="Times New Roman" w:eastAsia="Times New Roman" w:hAnsi="Times New Roman" w:cs="Times New Roman"/>
          <w:sz w:val="28"/>
          <w:szCs w:val="28"/>
          <w:lang w:eastAsia="pl-PL"/>
        </w:rPr>
      </w:pPr>
      <w:r w:rsidRPr="00936713">
        <w:rPr>
          <w:rFonts w:ascii="Times New Roman" w:eastAsia="Times New Roman" w:hAnsi="Times New Roman" w:cs="Times New Roman"/>
          <w:sz w:val="28"/>
          <w:szCs w:val="28"/>
          <w:lang w:eastAsia="pl-PL"/>
        </w:rPr>
        <w:lastRenderedPageBreak/>
        <w:t>doskonalenie umiejętności nauczycieli i wychowawców w zakresie budowania podmiotowych relacji z uczniami oraz ich rodzicami lub opiekunami oraz warsztatowej pracy z grupą uczniów,</w:t>
      </w:r>
    </w:p>
    <w:p w:rsidR="001374CD" w:rsidRPr="00936713" w:rsidRDefault="001374CD" w:rsidP="001374CD">
      <w:pPr>
        <w:numPr>
          <w:ilvl w:val="0"/>
          <w:numId w:val="7"/>
        </w:numPr>
        <w:spacing w:after="0" w:line="360" w:lineRule="atLeast"/>
        <w:ind w:left="0"/>
        <w:textAlignment w:val="baseline"/>
        <w:rPr>
          <w:rFonts w:ascii="Times New Roman" w:eastAsia="Times New Roman" w:hAnsi="Times New Roman" w:cs="Times New Roman"/>
          <w:sz w:val="28"/>
          <w:szCs w:val="28"/>
          <w:lang w:eastAsia="pl-PL"/>
        </w:rPr>
      </w:pPr>
      <w:r w:rsidRPr="00936713">
        <w:rPr>
          <w:rFonts w:ascii="Times New Roman" w:eastAsia="Times New Roman" w:hAnsi="Times New Roman" w:cs="Times New Roman"/>
          <w:sz w:val="28"/>
          <w:szCs w:val="28"/>
          <w:lang w:eastAsia="pl-PL"/>
        </w:rPr>
        <w:t>wzmacnianie kompetencji wychowawczych nauczycieli i wychowawców oraz rodziców lub opiekunów,</w:t>
      </w:r>
    </w:p>
    <w:p w:rsidR="001374CD" w:rsidRPr="00936713" w:rsidRDefault="001374CD" w:rsidP="001374CD">
      <w:pPr>
        <w:numPr>
          <w:ilvl w:val="0"/>
          <w:numId w:val="7"/>
        </w:numPr>
        <w:spacing w:after="0" w:line="360" w:lineRule="atLeast"/>
        <w:ind w:left="0"/>
        <w:textAlignment w:val="baseline"/>
        <w:rPr>
          <w:rFonts w:ascii="Times New Roman" w:eastAsia="Times New Roman" w:hAnsi="Times New Roman" w:cs="Times New Roman"/>
          <w:sz w:val="28"/>
          <w:szCs w:val="28"/>
          <w:lang w:eastAsia="pl-PL"/>
        </w:rPr>
      </w:pPr>
      <w:r w:rsidRPr="00936713">
        <w:rPr>
          <w:rFonts w:ascii="Times New Roman" w:eastAsia="Times New Roman" w:hAnsi="Times New Roman" w:cs="Times New Roman"/>
          <w:sz w:val="28"/>
          <w:szCs w:val="28"/>
          <w:lang w:eastAsia="pl-PL"/>
        </w:rPr>
        <w:t xml:space="preserve">kształtowanie u uczniów postaw prospołecznych, </w:t>
      </w:r>
      <w:r w:rsidR="00C30730">
        <w:rPr>
          <w:rFonts w:ascii="Times New Roman" w:eastAsia="Times New Roman" w:hAnsi="Times New Roman" w:cs="Times New Roman"/>
          <w:sz w:val="28"/>
          <w:szCs w:val="28"/>
          <w:lang w:eastAsia="pl-PL"/>
        </w:rPr>
        <w:t xml:space="preserve">w tym poprzez możliwość udziału </w:t>
      </w:r>
      <w:r w:rsidRPr="00936713">
        <w:rPr>
          <w:rFonts w:ascii="Times New Roman" w:eastAsia="Times New Roman" w:hAnsi="Times New Roman" w:cs="Times New Roman"/>
          <w:sz w:val="28"/>
          <w:szCs w:val="28"/>
          <w:lang w:eastAsia="pl-PL"/>
        </w:rPr>
        <w:t>w działaniach z zakresu wolontariatu, sprzyjających aktywnemu uczestnictwu uczniów w życiu społecznym,</w:t>
      </w:r>
    </w:p>
    <w:p w:rsidR="001374CD" w:rsidRPr="00936713" w:rsidRDefault="001374CD" w:rsidP="001374CD">
      <w:pPr>
        <w:numPr>
          <w:ilvl w:val="0"/>
          <w:numId w:val="7"/>
        </w:numPr>
        <w:spacing w:after="0" w:line="360" w:lineRule="atLeast"/>
        <w:ind w:left="0"/>
        <w:textAlignment w:val="baseline"/>
        <w:rPr>
          <w:rFonts w:ascii="Times New Roman" w:eastAsia="Times New Roman" w:hAnsi="Times New Roman" w:cs="Times New Roman"/>
          <w:sz w:val="28"/>
          <w:szCs w:val="28"/>
          <w:lang w:eastAsia="pl-PL"/>
        </w:rPr>
      </w:pPr>
      <w:r w:rsidRPr="00936713">
        <w:rPr>
          <w:rFonts w:ascii="Times New Roman" w:eastAsia="Times New Roman" w:hAnsi="Times New Roman" w:cs="Times New Roman"/>
          <w:sz w:val="28"/>
          <w:szCs w:val="28"/>
          <w:lang w:eastAsia="pl-PL"/>
        </w:rPr>
        <w:t>przygotowanie uczniów do aktywnego uczestnictwa w ku</w:t>
      </w:r>
      <w:r w:rsidR="00C30730">
        <w:rPr>
          <w:rFonts w:ascii="Times New Roman" w:eastAsia="Times New Roman" w:hAnsi="Times New Roman" w:cs="Times New Roman"/>
          <w:sz w:val="28"/>
          <w:szCs w:val="28"/>
          <w:lang w:eastAsia="pl-PL"/>
        </w:rPr>
        <w:t xml:space="preserve">lturze i sztuce narodowej </w:t>
      </w:r>
      <w:r w:rsidRPr="00936713">
        <w:rPr>
          <w:rFonts w:ascii="Times New Roman" w:eastAsia="Times New Roman" w:hAnsi="Times New Roman" w:cs="Times New Roman"/>
          <w:sz w:val="28"/>
          <w:szCs w:val="28"/>
          <w:lang w:eastAsia="pl-PL"/>
        </w:rPr>
        <w:t>i światowej,</w:t>
      </w:r>
    </w:p>
    <w:p w:rsidR="001374CD" w:rsidRPr="00936713" w:rsidRDefault="001374CD" w:rsidP="001374CD">
      <w:pPr>
        <w:numPr>
          <w:ilvl w:val="0"/>
          <w:numId w:val="7"/>
        </w:numPr>
        <w:spacing w:after="0" w:line="360" w:lineRule="atLeast"/>
        <w:ind w:left="0"/>
        <w:textAlignment w:val="baseline"/>
        <w:rPr>
          <w:rFonts w:ascii="Times New Roman" w:eastAsia="Times New Roman" w:hAnsi="Times New Roman" w:cs="Times New Roman"/>
          <w:sz w:val="28"/>
          <w:szCs w:val="28"/>
          <w:lang w:eastAsia="pl-PL"/>
        </w:rPr>
      </w:pPr>
      <w:r w:rsidRPr="00936713">
        <w:rPr>
          <w:rFonts w:ascii="Times New Roman" w:eastAsia="Times New Roman" w:hAnsi="Times New Roman" w:cs="Times New Roman"/>
          <w:sz w:val="28"/>
          <w:szCs w:val="28"/>
          <w:lang w:eastAsia="pl-PL"/>
        </w:rPr>
        <w:t>wspieranie edukacji rówieśniczej i programów rówieśniczych mających na celu modelowanie postaw prozdrowotnych i prospołecznych.</w:t>
      </w:r>
    </w:p>
    <w:p w:rsidR="001374CD" w:rsidRPr="00936713" w:rsidRDefault="001374CD" w:rsidP="001374CD">
      <w:pPr>
        <w:spacing w:after="0" w:line="360" w:lineRule="atLeast"/>
        <w:textAlignment w:val="baseline"/>
        <w:rPr>
          <w:rFonts w:ascii="Times New Roman" w:eastAsia="Times New Roman" w:hAnsi="Times New Roman" w:cs="Times New Roman"/>
          <w:sz w:val="28"/>
          <w:szCs w:val="28"/>
          <w:lang w:eastAsia="pl-PL"/>
        </w:rPr>
      </w:pPr>
    </w:p>
    <w:p w:rsidR="001374CD" w:rsidRPr="00936713" w:rsidRDefault="001374CD" w:rsidP="001374CD">
      <w:pPr>
        <w:spacing w:after="0" w:line="360" w:lineRule="atLeast"/>
        <w:textAlignment w:val="baseline"/>
        <w:rPr>
          <w:rFonts w:ascii="Times New Roman" w:eastAsia="Times New Roman" w:hAnsi="Times New Roman" w:cs="Times New Roman"/>
          <w:sz w:val="28"/>
          <w:szCs w:val="28"/>
          <w:lang w:eastAsia="pl-PL"/>
        </w:rPr>
      </w:pPr>
    </w:p>
    <w:p w:rsidR="001374CD" w:rsidRPr="00936713" w:rsidRDefault="001374CD" w:rsidP="001374CD">
      <w:pPr>
        <w:spacing w:after="0" w:line="360" w:lineRule="atLeast"/>
        <w:textAlignment w:val="baseline"/>
        <w:rPr>
          <w:rFonts w:ascii="Times New Roman" w:eastAsia="Times New Roman" w:hAnsi="Times New Roman" w:cs="Times New Roman"/>
          <w:sz w:val="28"/>
          <w:szCs w:val="28"/>
          <w:lang w:eastAsia="pl-PL"/>
        </w:rPr>
      </w:pPr>
      <w:r w:rsidRPr="00936713">
        <w:rPr>
          <w:rFonts w:ascii="Times New Roman" w:eastAsia="Times New Roman" w:hAnsi="Times New Roman" w:cs="Times New Roman"/>
          <w:b/>
          <w:bCs/>
          <w:sz w:val="28"/>
          <w:szCs w:val="28"/>
          <w:u w:val="single"/>
          <w:bdr w:val="none" w:sz="0" w:space="0" w:color="auto" w:frame="1"/>
          <w:lang w:eastAsia="pl-PL"/>
        </w:rPr>
        <w:t>Działalność edukacyjna</w:t>
      </w:r>
      <w:r w:rsidRPr="00936713">
        <w:rPr>
          <w:rFonts w:ascii="Times New Roman" w:eastAsia="Times New Roman" w:hAnsi="Times New Roman" w:cs="Times New Roman"/>
          <w:sz w:val="28"/>
          <w:szCs w:val="28"/>
          <w:lang w:eastAsia="pl-PL"/>
        </w:rPr>
        <w:t xml:space="preserve"> w szkole</w:t>
      </w:r>
      <w:r w:rsidR="00C30730">
        <w:rPr>
          <w:rFonts w:ascii="Times New Roman" w:eastAsia="Times New Roman" w:hAnsi="Times New Roman" w:cs="Times New Roman"/>
          <w:sz w:val="28"/>
          <w:szCs w:val="28"/>
          <w:lang w:eastAsia="pl-PL"/>
        </w:rPr>
        <w:t xml:space="preserve"> polega na stałym poszerzaniu                          i </w:t>
      </w:r>
      <w:r w:rsidRPr="00936713">
        <w:rPr>
          <w:rFonts w:ascii="Times New Roman" w:eastAsia="Times New Roman" w:hAnsi="Times New Roman" w:cs="Times New Roman"/>
          <w:sz w:val="28"/>
          <w:szCs w:val="28"/>
          <w:lang w:eastAsia="pl-PL"/>
        </w:rPr>
        <w:t>ugruntowywaniu wiedzy i umiejętności u uczniów i wychowanków, ich rodziców lub opiekunów, nauczycieli</w:t>
      </w:r>
      <w:r w:rsidRPr="00936713">
        <w:rPr>
          <w:rFonts w:ascii="Times New Roman" w:eastAsia="Times New Roman" w:hAnsi="Times New Roman" w:cs="Times New Roman"/>
          <w:sz w:val="28"/>
          <w:szCs w:val="28"/>
          <w:lang w:eastAsia="pl-PL"/>
        </w:rPr>
        <w:br/>
        <w:t>i wychowawców z zakresu promocji zdrowia i zdrowego stylu życia.</w:t>
      </w:r>
    </w:p>
    <w:p w:rsidR="001374CD" w:rsidRPr="00936713" w:rsidRDefault="001374CD" w:rsidP="001374CD">
      <w:pPr>
        <w:spacing w:after="0" w:line="360" w:lineRule="atLeast"/>
        <w:textAlignment w:val="baseline"/>
        <w:rPr>
          <w:rFonts w:ascii="Times New Roman" w:eastAsia="Times New Roman" w:hAnsi="Times New Roman" w:cs="Times New Roman"/>
          <w:sz w:val="28"/>
          <w:szCs w:val="28"/>
          <w:lang w:eastAsia="pl-PL"/>
        </w:rPr>
      </w:pPr>
      <w:r w:rsidRPr="00936713">
        <w:rPr>
          <w:rFonts w:ascii="Times New Roman" w:eastAsia="Times New Roman" w:hAnsi="Times New Roman" w:cs="Times New Roman"/>
          <w:b/>
          <w:bCs/>
          <w:sz w:val="28"/>
          <w:szCs w:val="28"/>
          <w:u w:val="single"/>
          <w:bdr w:val="none" w:sz="0" w:space="0" w:color="auto" w:frame="1"/>
          <w:lang w:eastAsia="pl-PL"/>
        </w:rPr>
        <w:t>Działalność edukacyjna obejmuje w szczególności:</w:t>
      </w:r>
    </w:p>
    <w:p w:rsidR="001374CD" w:rsidRPr="00936713" w:rsidRDefault="001374CD" w:rsidP="001374CD">
      <w:pPr>
        <w:numPr>
          <w:ilvl w:val="0"/>
          <w:numId w:val="8"/>
        </w:numPr>
        <w:spacing w:after="0" w:line="360" w:lineRule="atLeast"/>
        <w:ind w:left="0"/>
        <w:textAlignment w:val="baseline"/>
        <w:rPr>
          <w:rFonts w:ascii="Times New Roman" w:eastAsia="Times New Roman" w:hAnsi="Times New Roman" w:cs="Times New Roman"/>
          <w:sz w:val="28"/>
          <w:szCs w:val="28"/>
          <w:lang w:eastAsia="pl-PL"/>
        </w:rPr>
      </w:pPr>
      <w:r w:rsidRPr="00936713">
        <w:rPr>
          <w:rFonts w:ascii="Times New Roman" w:eastAsia="Times New Roman" w:hAnsi="Times New Roman" w:cs="Times New Roman"/>
          <w:sz w:val="28"/>
          <w:szCs w:val="28"/>
          <w:lang w:eastAsia="pl-PL"/>
        </w:rPr>
        <w:t>poszerzenie wiedzy rodziców lub opiekunów, nauczycieli i wychowawców na temat prawidłowości rozwoju i zaburzeń zdrowia psychicznego dzieci i młodzieży, rozpoznawania wczesnych objawów używania nikotyny, alkoholu, środków odurzających, substancji psychotropowych, środków zastępczych, nowych substancji psychoaktywnych, a także suplementów diet i leków w celach innych niż medyczne oraz postępowania w tego typu przypadkach,</w:t>
      </w:r>
    </w:p>
    <w:p w:rsidR="001374CD" w:rsidRPr="00936713" w:rsidRDefault="001374CD" w:rsidP="001374CD">
      <w:pPr>
        <w:numPr>
          <w:ilvl w:val="0"/>
          <w:numId w:val="8"/>
        </w:numPr>
        <w:spacing w:after="0" w:line="360" w:lineRule="atLeast"/>
        <w:ind w:left="0"/>
        <w:textAlignment w:val="baseline"/>
        <w:rPr>
          <w:rFonts w:ascii="Times New Roman" w:eastAsia="Times New Roman" w:hAnsi="Times New Roman" w:cs="Times New Roman"/>
          <w:sz w:val="28"/>
          <w:szCs w:val="28"/>
          <w:lang w:eastAsia="pl-PL"/>
        </w:rPr>
      </w:pPr>
      <w:r w:rsidRPr="00936713">
        <w:rPr>
          <w:rFonts w:ascii="Times New Roman" w:eastAsia="Times New Roman" w:hAnsi="Times New Roman" w:cs="Times New Roman"/>
          <w:sz w:val="28"/>
          <w:szCs w:val="28"/>
          <w:lang w:eastAsia="pl-PL"/>
        </w:rPr>
        <w:t>rozwijanie i wzmacnianie umiejętności psychologicznych i społecznych uczniów,</w:t>
      </w:r>
    </w:p>
    <w:p w:rsidR="001374CD" w:rsidRPr="00936713" w:rsidRDefault="001374CD" w:rsidP="001374CD">
      <w:pPr>
        <w:numPr>
          <w:ilvl w:val="0"/>
          <w:numId w:val="8"/>
        </w:numPr>
        <w:spacing w:after="0" w:line="360" w:lineRule="atLeast"/>
        <w:ind w:left="0"/>
        <w:textAlignment w:val="baseline"/>
        <w:rPr>
          <w:rFonts w:ascii="Times New Roman" w:eastAsia="Times New Roman" w:hAnsi="Times New Roman" w:cs="Times New Roman"/>
          <w:sz w:val="28"/>
          <w:szCs w:val="28"/>
          <w:lang w:eastAsia="pl-PL"/>
        </w:rPr>
      </w:pPr>
      <w:r w:rsidRPr="00936713">
        <w:rPr>
          <w:rFonts w:ascii="Times New Roman" w:eastAsia="Times New Roman" w:hAnsi="Times New Roman" w:cs="Times New Roman"/>
          <w:sz w:val="28"/>
          <w:szCs w:val="28"/>
          <w:lang w:eastAsia="pl-PL"/>
        </w:rPr>
        <w:t>kształtowanie u uczniów umiejętności życiowych, w szczególności samokontroli, radzenia sobie ze stresem, rozpoznawania i wyrażania własnych emocji,</w:t>
      </w:r>
    </w:p>
    <w:p w:rsidR="001374CD" w:rsidRPr="00936713" w:rsidRDefault="001374CD" w:rsidP="001374CD">
      <w:pPr>
        <w:numPr>
          <w:ilvl w:val="0"/>
          <w:numId w:val="8"/>
        </w:numPr>
        <w:spacing w:after="0" w:line="360" w:lineRule="atLeast"/>
        <w:ind w:left="0"/>
        <w:textAlignment w:val="baseline"/>
        <w:rPr>
          <w:rFonts w:ascii="Times New Roman" w:eastAsia="Times New Roman" w:hAnsi="Times New Roman" w:cs="Times New Roman"/>
          <w:sz w:val="28"/>
          <w:szCs w:val="28"/>
          <w:lang w:eastAsia="pl-PL"/>
        </w:rPr>
      </w:pPr>
      <w:r w:rsidRPr="00936713">
        <w:rPr>
          <w:rFonts w:ascii="Times New Roman" w:eastAsia="Times New Roman" w:hAnsi="Times New Roman" w:cs="Times New Roman"/>
          <w:sz w:val="28"/>
          <w:szCs w:val="28"/>
          <w:lang w:eastAsia="pl-PL"/>
        </w:rPr>
        <w:t>kształtowanie krytycznego myślenia i wspomaganie uczniów i wychowanków</w:t>
      </w:r>
      <w:r w:rsidRPr="00936713">
        <w:rPr>
          <w:rFonts w:ascii="Times New Roman" w:eastAsia="Times New Roman" w:hAnsi="Times New Roman" w:cs="Times New Roman"/>
          <w:sz w:val="28"/>
          <w:szCs w:val="28"/>
          <w:lang w:eastAsia="pl-PL"/>
        </w:rPr>
        <w:br/>
        <w:t>w konstruktywnym podejmowaniu decyzji w sytuacjach trudnych, zagrażających prawidłowemu rozwojowi i zdrowemu życiu,</w:t>
      </w:r>
    </w:p>
    <w:p w:rsidR="001374CD" w:rsidRPr="00936713" w:rsidRDefault="001374CD" w:rsidP="001374CD">
      <w:pPr>
        <w:numPr>
          <w:ilvl w:val="0"/>
          <w:numId w:val="8"/>
        </w:numPr>
        <w:spacing w:after="0" w:line="360" w:lineRule="atLeast"/>
        <w:ind w:left="0"/>
        <w:textAlignment w:val="baseline"/>
        <w:rPr>
          <w:rFonts w:ascii="Times New Roman" w:eastAsia="Times New Roman" w:hAnsi="Times New Roman" w:cs="Times New Roman"/>
          <w:sz w:val="28"/>
          <w:szCs w:val="28"/>
          <w:lang w:eastAsia="pl-PL"/>
        </w:rPr>
      </w:pPr>
      <w:r w:rsidRPr="00936713">
        <w:rPr>
          <w:rFonts w:ascii="Times New Roman" w:eastAsia="Times New Roman" w:hAnsi="Times New Roman" w:cs="Times New Roman"/>
          <w:sz w:val="28"/>
          <w:szCs w:val="28"/>
          <w:lang w:eastAsia="pl-PL"/>
        </w:rPr>
        <w:t>prowadzenie wewnątrzszkolnego doskonalenia kompetencji nauczycieli</w:t>
      </w:r>
      <w:r w:rsidRPr="00936713">
        <w:rPr>
          <w:rFonts w:ascii="Times New Roman" w:eastAsia="Times New Roman" w:hAnsi="Times New Roman" w:cs="Times New Roman"/>
          <w:sz w:val="28"/>
          <w:szCs w:val="28"/>
          <w:lang w:eastAsia="pl-PL"/>
        </w:rPr>
        <w:br/>
        <w:t>i wychowawców w zakresie rozpoznawania wczesnych objawów zażywania przez uczniów nikotyny i alkoholu oraz używania środków odurzających, substancji psychotropowych, środków zastępczych, nowych substancji psychoaktywnych, oraz podejmowania szkolnej interwencji profilaktycznej,</w:t>
      </w:r>
    </w:p>
    <w:p w:rsidR="001374CD" w:rsidRPr="00936713" w:rsidRDefault="001374CD" w:rsidP="001374CD">
      <w:pPr>
        <w:numPr>
          <w:ilvl w:val="0"/>
          <w:numId w:val="8"/>
        </w:numPr>
        <w:spacing w:after="0" w:line="360" w:lineRule="atLeast"/>
        <w:ind w:left="0"/>
        <w:textAlignment w:val="baseline"/>
        <w:rPr>
          <w:rFonts w:ascii="Times New Roman" w:eastAsia="Times New Roman" w:hAnsi="Times New Roman" w:cs="Times New Roman"/>
          <w:sz w:val="28"/>
          <w:szCs w:val="28"/>
          <w:lang w:eastAsia="pl-PL"/>
        </w:rPr>
      </w:pPr>
      <w:r w:rsidRPr="00936713">
        <w:rPr>
          <w:rFonts w:ascii="Times New Roman" w:eastAsia="Times New Roman" w:hAnsi="Times New Roman" w:cs="Times New Roman"/>
          <w:sz w:val="28"/>
          <w:szCs w:val="28"/>
          <w:lang w:eastAsia="pl-PL"/>
        </w:rPr>
        <w:lastRenderedPageBreak/>
        <w:t>doskonalenie kompetencji nauczycieli i wychowawców w zakresie profilaktyki używania przez uczniów nikotyny, alkoholu, środków odurzających, substancji psychotropowych, środków zastępczych, nowych substancji psychoaktywnych, norm rozwojowych i zaburzeń zdrowia psychicznego wieku rozwojowego.</w:t>
      </w:r>
    </w:p>
    <w:p w:rsidR="001374CD" w:rsidRPr="00936713" w:rsidRDefault="001374CD" w:rsidP="001374CD">
      <w:pPr>
        <w:spacing w:after="0" w:line="360" w:lineRule="atLeast"/>
        <w:textAlignment w:val="baseline"/>
        <w:rPr>
          <w:rFonts w:ascii="Times New Roman" w:eastAsia="Times New Roman" w:hAnsi="Times New Roman" w:cs="Times New Roman"/>
          <w:sz w:val="28"/>
          <w:szCs w:val="28"/>
          <w:lang w:eastAsia="pl-PL"/>
        </w:rPr>
      </w:pPr>
    </w:p>
    <w:p w:rsidR="001374CD" w:rsidRPr="00936713" w:rsidRDefault="001374CD" w:rsidP="001374CD">
      <w:pPr>
        <w:spacing w:after="0" w:line="360" w:lineRule="atLeast"/>
        <w:textAlignment w:val="baseline"/>
        <w:rPr>
          <w:rFonts w:ascii="Times New Roman" w:eastAsia="Times New Roman" w:hAnsi="Times New Roman" w:cs="Times New Roman"/>
          <w:sz w:val="28"/>
          <w:szCs w:val="28"/>
          <w:lang w:eastAsia="pl-PL"/>
        </w:rPr>
      </w:pPr>
      <w:r w:rsidRPr="00936713">
        <w:rPr>
          <w:rFonts w:ascii="Times New Roman" w:eastAsia="Times New Roman" w:hAnsi="Times New Roman" w:cs="Times New Roman"/>
          <w:b/>
          <w:bCs/>
          <w:sz w:val="28"/>
          <w:szCs w:val="28"/>
          <w:u w:val="single"/>
          <w:bdr w:val="none" w:sz="0" w:space="0" w:color="auto" w:frame="1"/>
          <w:lang w:eastAsia="pl-PL"/>
        </w:rPr>
        <w:t>Działalność informacyjna</w:t>
      </w:r>
      <w:r w:rsidRPr="00936713">
        <w:rPr>
          <w:rFonts w:ascii="Times New Roman" w:eastAsia="Times New Roman" w:hAnsi="Times New Roman" w:cs="Times New Roman"/>
          <w:sz w:val="28"/>
          <w:szCs w:val="28"/>
          <w:lang w:eastAsia="pl-PL"/>
        </w:rPr>
        <w:t xml:space="preserve"> w szkole polega na dostarczaniu rzetelnych i aktualnych informacji, dostosowanych do wieku oraz możliwości psychofizycznych odbiorców, na temat zagrożeń i rozwiązywania problemów związanych z używaniem przez uczniów nikotyny, alkoholu, środków odurzających, substancji psychotropowych, środków zastępczych, nowych substancji psychoaktywnych skierowanych do uczniów oraz ich rodziców lub opiekunów,</w:t>
      </w:r>
      <w:r w:rsidRPr="00936713">
        <w:rPr>
          <w:rFonts w:ascii="Times New Roman" w:eastAsia="Times New Roman" w:hAnsi="Times New Roman" w:cs="Times New Roman"/>
          <w:sz w:val="28"/>
          <w:szCs w:val="28"/>
          <w:lang w:eastAsia="pl-PL"/>
        </w:rPr>
        <w:br/>
        <w:t>a także nauczycieli i wychowawców oraz innych pracowników szkoły.</w:t>
      </w:r>
    </w:p>
    <w:p w:rsidR="001374CD" w:rsidRPr="00936713" w:rsidRDefault="001374CD" w:rsidP="001374CD">
      <w:pPr>
        <w:spacing w:after="0" w:line="360" w:lineRule="atLeast"/>
        <w:textAlignment w:val="baseline"/>
        <w:rPr>
          <w:rFonts w:ascii="Times New Roman" w:eastAsia="Times New Roman" w:hAnsi="Times New Roman" w:cs="Times New Roman"/>
          <w:sz w:val="28"/>
          <w:szCs w:val="28"/>
          <w:lang w:eastAsia="pl-PL"/>
        </w:rPr>
      </w:pPr>
      <w:r w:rsidRPr="00936713">
        <w:rPr>
          <w:rFonts w:ascii="Times New Roman" w:eastAsia="Times New Roman" w:hAnsi="Times New Roman" w:cs="Times New Roman"/>
          <w:b/>
          <w:bCs/>
          <w:sz w:val="28"/>
          <w:szCs w:val="28"/>
          <w:u w:val="single"/>
          <w:bdr w:val="none" w:sz="0" w:space="0" w:color="auto" w:frame="1"/>
          <w:lang w:eastAsia="pl-PL"/>
        </w:rPr>
        <w:t>Działalność informacyjna obejmuje w szczególności:</w:t>
      </w:r>
    </w:p>
    <w:p w:rsidR="001374CD" w:rsidRPr="00936713" w:rsidRDefault="001374CD" w:rsidP="001374CD">
      <w:pPr>
        <w:numPr>
          <w:ilvl w:val="0"/>
          <w:numId w:val="9"/>
        </w:numPr>
        <w:spacing w:after="0" w:line="360" w:lineRule="atLeast"/>
        <w:ind w:left="0"/>
        <w:textAlignment w:val="baseline"/>
        <w:rPr>
          <w:rFonts w:ascii="Times New Roman" w:eastAsia="Times New Roman" w:hAnsi="Times New Roman" w:cs="Times New Roman"/>
          <w:sz w:val="28"/>
          <w:szCs w:val="28"/>
          <w:lang w:eastAsia="pl-PL"/>
        </w:rPr>
      </w:pPr>
      <w:r w:rsidRPr="00936713">
        <w:rPr>
          <w:rFonts w:ascii="Times New Roman" w:eastAsia="Times New Roman" w:hAnsi="Times New Roman" w:cs="Times New Roman"/>
          <w:sz w:val="28"/>
          <w:szCs w:val="28"/>
          <w:lang w:eastAsia="pl-PL"/>
        </w:rPr>
        <w:t>dostarczenie aktualnych informacji nauczycielom, wychowawcom i rodzicom</w:t>
      </w:r>
      <w:r w:rsidRPr="00936713">
        <w:rPr>
          <w:rFonts w:ascii="Times New Roman" w:eastAsia="Times New Roman" w:hAnsi="Times New Roman" w:cs="Times New Roman"/>
          <w:sz w:val="28"/>
          <w:szCs w:val="28"/>
          <w:lang w:eastAsia="pl-PL"/>
        </w:rPr>
        <w:br/>
        <w:t>lub opiekunom na temat skutecznych sposobów prowadzenia działań wychowawczych i profilaktycznych związanych z przeciwdziałaniem używaniu przez uczniów alkoholu, nikotyny, środków odurzających, substancji psychotropowych, środków zastępczych, nowych substancji psychoaktywnych i innych zagrożeń cywilizacyjnych,</w:t>
      </w:r>
    </w:p>
    <w:p w:rsidR="001374CD" w:rsidRPr="00936713" w:rsidRDefault="001374CD" w:rsidP="001374CD">
      <w:pPr>
        <w:numPr>
          <w:ilvl w:val="0"/>
          <w:numId w:val="9"/>
        </w:numPr>
        <w:spacing w:after="0" w:line="360" w:lineRule="atLeast"/>
        <w:ind w:left="0"/>
        <w:textAlignment w:val="baseline"/>
        <w:rPr>
          <w:rFonts w:ascii="Times New Roman" w:eastAsia="Times New Roman" w:hAnsi="Times New Roman" w:cs="Times New Roman"/>
          <w:sz w:val="28"/>
          <w:szCs w:val="28"/>
          <w:lang w:eastAsia="pl-PL"/>
        </w:rPr>
      </w:pPr>
      <w:r w:rsidRPr="00936713">
        <w:rPr>
          <w:rFonts w:ascii="Times New Roman" w:eastAsia="Times New Roman" w:hAnsi="Times New Roman" w:cs="Times New Roman"/>
          <w:sz w:val="28"/>
          <w:szCs w:val="28"/>
          <w:lang w:eastAsia="pl-PL"/>
        </w:rPr>
        <w:t>udostępnienie informacji o ofercie pomocy specjalistycznej dla uczniów</w:t>
      </w:r>
      <w:r w:rsidRPr="00936713">
        <w:rPr>
          <w:rFonts w:ascii="Times New Roman" w:eastAsia="Times New Roman" w:hAnsi="Times New Roman" w:cs="Times New Roman"/>
          <w:sz w:val="28"/>
          <w:szCs w:val="28"/>
          <w:lang w:eastAsia="pl-PL"/>
        </w:rPr>
        <w:br/>
        <w:t>i wychowanków, ich rodziców lub opiekunów w przypadku używania przez uczniów nikotyny, alkoholu, środków odurzających, substancji psychotropowych, środków zastępczych, nowych substancji psychoaktywnych,</w:t>
      </w:r>
    </w:p>
    <w:p w:rsidR="001374CD" w:rsidRPr="00936713" w:rsidRDefault="001374CD" w:rsidP="001374CD">
      <w:pPr>
        <w:numPr>
          <w:ilvl w:val="0"/>
          <w:numId w:val="9"/>
        </w:numPr>
        <w:spacing w:after="0" w:line="360" w:lineRule="atLeast"/>
        <w:ind w:left="0"/>
        <w:textAlignment w:val="baseline"/>
        <w:rPr>
          <w:rFonts w:ascii="Times New Roman" w:eastAsia="Times New Roman" w:hAnsi="Times New Roman" w:cs="Times New Roman"/>
          <w:sz w:val="28"/>
          <w:szCs w:val="28"/>
          <w:lang w:eastAsia="pl-PL"/>
        </w:rPr>
      </w:pPr>
      <w:r w:rsidRPr="00936713">
        <w:rPr>
          <w:rFonts w:ascii="Times New Roman" w:eastAsia="Times New Roman" w:hAnsi="Times New Roman" w:cs="Times New Roman"/>
          <w:sz w:val="28"/>
          <w:szCs w:val="28"/>
          <w:lang w:eastAsia="pl-PL"/>
        </w:rPr>
        <w:t>przekazanie informacji uczniom i wychowankom, ich rodzicom lub opiekunom oraz nauczycielom i wychowawcom na temat konsekwencji prawnych związanych</w:t>
      </w:r>
      <w:r w:rsidRPr="00936713">
        <w:rPr>
          <w:rFonts w:ascii="Times New Roman" w:eastAsia="Times New Roman" w:hAnsi="Times New Roman" w:cs="Times New Roman"/>
          <w:sz w:val="28"/>
          <w:szCs w:val="28"/>
          <w:lang w:eastAsia="pl-PL"/>
        </w:rPr>
        <w:br/>
        <w:t>z naruszeniem przepisów ustawy z dnia 29 lipca 2005 r. o przeciwdziałaniu narkomanii,</w:t>
      </w:r>
    </w:p>
    <w:p w:rsidR="001374CD" w:rsidRPr="00936713" w:rsidRDefault="001374CD" w:rsidP="001374CD">
      <w:pPr>
        <w:numPr>
          <w:ilvl w:val="0"/>
          <w:numId w:val="9"/>
        </w:numPr>
        <w:spacing w:after="0" w:line="360" w:lineRule="atLeast"/>
        <w:ind w:left="0"/>
        <w:textAlignment w:val="baseline"/>
        <w:rPr>
          <w:rFonts w:ascii="Times New Roman" w:eastAsia="Times New Roman" w:hAnsi="Times New Roman" w:cs="Times New Roman"/>
          <w:sz w:val="28"/>
          <w:szCs w:val="28"/>
          <w:lang w:eastAsia="pl-PL"/>
        </w:rPr>
      </w:pPr>
      <w:r w:rsidRPr="00936713">
        <w:rPr>
          <w:rFonts w:ascii="Times New Roman" w:eastAsia="Times New Roman" w:hAnsi="Times New Roman" w:cs="Times New Roman"/>
          <w:sz w:val="28"/>
          <w:szCs w:val="28"/>
          <w:lang w:eastAsia="pl-PL"/>
        </w:rPr>
        <w:t>informowanie uczniów i wychowanków oraz ich rodziców lub opiekunów</w:t>
      </w:r>
      <w:r w:rsidRPr="00936713">
        <w:rPr>
          <w:rFonts w:ascii="Times New Roman" w:eastAsia="Times New Roman" w:hAnsi="Times New Roman" w:cs="Times New Roman"/>
          <w:sz w:val="28"/>
          <w:szCs w:val="28"/>
          <w:lang w:eastAsia="pl-PL"/>
        </w:rPr>
        <w:br/>
        <w:t>o obowiązujących procedurach postępowania nauczycieli i wychowawców oraz</w:t>
      </w:r>
      <w:r w:rsidRPr="00936713">
        <w:rPr>
          <w:rFonts w:ascii="Times New Roman" w:eastAsia="Times New Roman" w:hAnsi="Times New Roman" w:cs="Times New Roman"/>
          <w:sz w:val="28"/>
          <w:szCs w:val="28"/>
          <w:lang w:eastAsia="pl-PL"/>
        </w:rPr>
        <w:br/>
        <w:t>o metodach współpracy szkół i placówek z Policją w sytuacjach zagrożenia.</w:t>
      </w:r>
    </w:p>
    <w:p w:rsidR="001374CD" w:rsidRPr="00936713" w:rsidRDefault="001374CD" w:rsidP="001374CD">
      <w:pPr>
        <w:spacing w:after="0" w:line="360" w:lineRule="atLeast"/>
        <w:textAlignment w:val="baseline"/>
        <w:rPr>
          <w:rFonts w:ascii="Times New Roman" w:eastAsia="Times New Roman" w:hAnsi="Times New Roman" w:cs="Times New Roman"/>
          <w:sz w:val="28"/>
          <w:szCs w:val="28"/>
          <w:lang w:eastAsia="pl-PL"/>
        </w:rPr>
      </w:pPr>
      <w:r w:rsidRPr="00936713">
        <w:rPr>
          <w:rFonts w:ascii="Times New Roman" w:eastAsia="Times New Roman" w:hAnsi="Times New Roman" w:cs="Times New Roman"/>
          <w:b/>
          <w:bCs/>
          <w:sz w:val="28"/>
          <w:szCs w:val="28"/>
          <w:u w:val="single"/>
          <w:bdr w:val="none" w:sz="0" w:space="0" w:color="auto" w:frame="1"/>
          <w:lang w:eastAsia="pl-PL"/>
        </w:rPr>
        <w:t>Działalność profilaktyczna</w:t>
      </w:r>
      <w:r w:rsidRPr="00936713">
        <w:rPr>
          <w:rFonts w:ascii="Times New Roman" w:eastAsia="Times New Roman" w:hAnsi="Times New Roman" w:cs="Times New Roman"/>
          <w:sz w:val="28"/>
          <w:szCs w:val="28"/>
          <w:lang w:eastAsia="pl-PL"/>
        </w:rPr>
        <w:t xml:space="preserve"> w szkole polega na realizowaniu działań z zakresu profilaktyki uniwersalnej, selektywnej i wskazującej.</w:t>
      </w:r>
    </w:p>
    <w:p w:rsidR="001374CD" w:rsidRPr="00936713" w:rsidRDefault="001374CD" w:rsidP="001374CD">
      <w:pPr>
        <w:spacing w:after="0" w:line="360" w:lineRule="atLeast"/>
        <w:textAlignment w:val="baseline"/>
        <w:rPr>
          <w:rFonts w:ascii="Times New Roman" w:eastAsia="Times New Roman" w:hAnsi="Times New Roman" w:cs="Times New Roman"/>
          <w:sz w:val="28"/>
          <w:szCs w:val="28"/>
          <w:lang w:eastAsia="pl-PL"/>
        </w:rPr>
      </w:pPr>
      <w:r w:rsidRPr="00936713">
        <w:rPr>
          <w:rFonts w:ascii="Times New Roman" w:eastAsia="Times New Roman" w:hAnsi="Times New Roman" w:cs="Times New Roman"/>
          <w:b/>
          <w:bCs/>
          <w:sz w:val="28"/>
          <w:szCs w:val="28"/>
          <w:u w:val="single"/>
          <w:bdr w:val="none" w:sz="0" w:space="0" w:color="auto" w:frame="1"/>
          <w:lang w:eastAsia="pl-PL"/>
        </w:rPr>
        <w:t>Działalność profilaktyczna obejmuje:</w:t>
      </w:r>
    </w:p>
    <w:p w:rsidR="001374CD" w:rsidRPr="00936713" w:rsidRDefault="001374CD" w:rsidP="001374CD">
      <w:pPr>
        <w:numPr>
          <w:ilvl w:val="0"/>
          <w:numId w:val="10"/>
        </w:numPr>
        <w:spacing w:after="0" w:line="360" w:lineRule="atLeast"/>
        <w:ind w:left="0"/>
        <w:textAlignment w:val="baseline"/>
        <w:rPr>
          <w:rFonts w:ascii="Times New Roman" w:eastAsia="Times New Roman" w:hAnsi="Times New Roman" w:cs="Times New Roman"/>
          <w:sz w:val="28"/>
          <w:szCs w:val="28"/>
          <w:lang w:eastAsia="pl-PL"/>
        </w:rPr>
      </w:pPr>
      <w:r w:rsidRPr="00936713">
        <w:rPr>
          <w:rFonts w:ascii="Times New Roman" w:eastAsia="Times New Roman" w:hAnsi="Times New Roman" w:cs="Times New Roman"/>
          <w:sz w:val="28"/>
          <w:szCs w:val="28"/>
          <w:lang w:eastAsia="pl-PL"/>
        </w:rPr>
        <w:t xml:space="preserve">wspieranie wszystkich uczniów i wychowanków w prawidłowym rozwoju i zdrowym stylu życia oraz podejmowanie działań, których celem jest ograniczanie zachowań ryzykownych niezależnie od poziomu ryzyka używania </w:t>
      </w:r>
      <w:r w:rsidRPr="00936713">
        <w:rPr>
          <w:rFonts w:ascii="Times New Roman" w:eastAsia="Times New Roman" w:hAnsi="Times New Roman" w:cs="Times New Roman"/>
          <w:sz w:val="28"/>
          <w:szCs w:val="28"/>
          <w:lang w:eastAsia="pl-PL"/>
        </w:rPr>
        <w:lastRenderedPageBreak/>
        <w:t>przez nich nikotyny, alkoholu, środków odurzających, substancji psychotropowych, środków zastępczych, nowych substancji psychoaktywnych,</w:t>
      </w:r>
    </w:p>
    <w:p w:rsidR="001374CD" w:rsidRPr="00936713" w:rsidRDefault="001374CD" w:rsidP="001374CD">
      <w:pPr>
        <w:numPr>
          <w:ilvl w:val="0"/>
          <w:numId w:val="10"/>
        </w:numPr>
        <w:spacing w:after="0" w:line="360" w:lineRule="atLeast"/>
        <w:ind w:left="0"/>
        <w:textAlignment w:val="baseline"/>
        <w:rPr>
          <w:rFonts w:ascii="Times New Roman" w:eastAsia="Times New Roman" w:hAnsi="Times New Roman" w:cs="Times New Roman"/>
          <w:sz w:val="28"/>
          <w:szCs w:val="28"/>
          <w:lang w:eastAsia="pl-PL"/>
        </w:rPr>
      </w:pPr>
      <w:r w:rsidRPr="00936713">
        <w:rPr>
          <w:rFonts w:ascii="Times New Roman" w:eastAsia="Times New Roman" w:hAnsi="Times New Roman" w:cs="Times New Roman"/>
          <w:sz w:val="28"/>
          <w:szCs w:val="28"/>
          <w:lang w:eastAsia="pl-PL"/>
        </w:rPr>
        <w:t>wspieranie uczniów i wychowanków, którzy ze względu na swoją sytuację rodzinną, środowiskową lub uwarunkowania biologiczne są w wyższym stopniu narażeni na ryzyko zachowań ryzykownych,</w:t>
      </w:r>
    </w:p>
    <w:p w:rsidR="001374CD" w:rsidRPr="00936713" w:rsidRDefault="001374CD" w:rsidP="001374CD">
      <w:pPr>
        <w:numPr>
          <w:ilvl w:val="0"/>
          <w:numId w:val="10"/>
        </w:numPr>
        <w:spacing w:after="0" w:line="360" w:lineRule="atLeast"/>
        <w:ind w:left="0"/>
        <w:textAlignment w:val="baseline"/>
        <w:rPr>
          <w:rFonts w:ascii="Times New Roman" w:eastAsia="Times New Roman" w:hAnsi="Times New Roman" w:cs="Times New Roman"/>
          <w:sz w:val="28"/>
          <w:szCs w:val="28"/>
          <w:lang w:eastAsia="pl-PL"/>
        </w:rPr>
      </w:pPr>
      <w:r w:rsidRPr="00936713">
        <w:rPr>
          <w:rFonts w:ascii="Times New Roman" w:eastAsia="Times New Roman" w:hAnsi="Times New Roman" w:cs="Times New Roman"/>
          <w:sz w:val="28"/>
          <w:szCs w:val="28"/>
          <w:lang w:eastAsia="pl-PL"/>
        </w:rPr>
        <w:t>wspieranie uczniów i wychowanków, u których rozpoznano wczesne objawy używania nikotyny, alkoholu, środków odurzających, substancji psychotropowych, środków zastępczych, nowych substancji psychoaktywnych lub występowania innych zachowań ryzykownych, które nie zostały zdiagnozowane jako zaburzenia lub choroby wymagające leczenia.</w:t>
      </w:r>
    </w:p>
    <w:p w:rsidR="001374CD" w:rsidRPr="00936713" w:rsidRDefault="001374CD" w:rsidP="001374CD">
      <w:pPr>
        <w:spacing w:after="0" w:line="360" w:lineRule="atLeast"/>
        <w:textAlignment w:val="baseline"/>
        <w:rPr>
          <w:rFonts w:ascii="Times New Roman" w:eastAsia="Times New Roman" w:hAnsi="Times New Roman" w:cs="Times New Roman"/>
          <w:b/>
          <w:sz w:val="28"/>
          <w:szCs w:val="28"/>
          <w:lang w:eastAsia="pl-PL"/>
        </w:rPr>
      </w:pPr>
      <w:r w:rsidRPr="00936713">
        <w:rPr>
          <w:rFonts w:ascii="Times New Roman" w:eastAsia="Times New Roman" w:hAnsi="Times New Roman" w:cs="Times New Roman"/>
          <w:b/>
          <w:sz w:val="28"/>
          <w:szCs w:val="28"/>
          <w:u w:val="single"/>
          <w:bdr w:val="none" w:sz="0" w:space="0" w:color="auto" w:frame="1"/>
          <w:lang w:eastAsia="pl-PL"/>
        </w:rPr>
        <w:t>Działania te obejmują w szczególności:</w:t>
      </w:r>
    </w:p>
    <w:p w:rsidR="001374CD" w:rsidRPr="00936713" w:rsidRDefault="001374CD" w:rsidP="001374CD">
      <w:pPr>
        <w:numPr>
          <w:ilvl w:val="0"/>
          <w:numId w:val="11"/>
        </w:numPr>
        <w:spacing w:after="0" w:line="360" w:lineRule="atLeast"/>
        <w:ind w:left="0"/>
        <w:textAlignment w:val="baseline"/>
        <w:rPr>
          <w:rFonts w:ascii="Times New Roman" w:eastAsia="Times New Roman" w:hAnsi="Times New Roman" w:cs="Times New Roman"/>
          <w:sz w:val="28"/>
          <w:szCs w:val="28"/>
          <w:lang w:eastAsia="pl-PL"/>
        </w:rPr>
      </w:pPr>
      <w:r w:rsidRPr="00936713">
        <w:rPr>
          <w:rFonts w:ascii="Times New Roman" w:eastAsia="Times New Roman" w:hAnsi="Times New Roman" w:cs="Times New Roman"/>
          <w:sz w:val="28"/>
          <w:szCs w:val="28"/>
          <w:lang w:eastAsia="pl-PL"/>
        </w:rPr>
        <w:t>realizowanie wśród uczniów i wychowanków oraz ich rodziców lub opiekunów programów profilaktycznych i promocji zdrowia psychicznego dostosowanych</w:t>
      </w:r>
      <w:r w:rsidRPr="00936713">
        <w:rPr>
          <w:rFonts w:ascii="Times New Roman" w:eastAsia="Times New Roman" w:hAnsi="Times New Roman" w:cs="Times New Roman"/>
          <w:sz w:val="28"/>
          <w:szCs w:val="28"/>
          <w:lang w:eastAsia="pl-PL"/>
        </w:rPr>
        <w:br/>
        <w:t>do potrzeb indywidualnych i grupowych oraz realizowanych celów profilaktycznych, rekomendowanych w ramach systemu rekomendacji, o którym mowa w Krajowym Programie Przeciwdziałania Narkomanii,</w:t>
      </w:r>
    </w:p>
    <w:p w:rsidR="001374CD" w:rsidRPr="00936713" w:rsidRDefault="001374CD" w:rsidP="001374CD">
      <w:pPr>
        <w:numPr>
          <w:ilvl w:val="0"/>
          <w:numId w:val="11"/>
        </w:numPr>
        <w:spacing w:after="0" w:line="360" w:lineRule="atLeast"/>
        <w:ind w:left="0"/>
        <w:textAlignment w:val="baseline"/>
        <w:rPr>
          <w:rFonts w:ascii="Times New Roman" w:eastAsia="Times New Roman" w:hAnsi="Times New Roman" w:cs="Times New Roman"/>
          <w:sz w:val="28"/>
          <w:szCs w:val="28"/>
          <w:lang w:eastAsia="pl-PL"/>
        </w:rPr>
      </w:pPr>
      <w:r w:rsidRPr="00936713">
        <w:rPr>
          <w:rFonts w:ascii="Times New Roman" w:eastAsia="Times New Roman" w:hAnsi="Times New Roman" w:cs="Times New Roman"/>
          <w:sz w:val="28"/>
          <w:szCs w:val="28"/>
          <w:lang w:eastAsia="pl-PL"/>
        </w:rPr>
        <w:t>przygotowanie oferty zajęć rozwijających zainteresowania i uzdolnienia, jako alternatywnej pozytywnej formy działalności zaspakajającej ważne potrzeby,</w:t>
      </w:r>
      <w:r w:rsidRPr="00936713">
        <w:rPr>
          <w:rFonts w:ascii="Times New Roman" w:eastAsia="Times New Roman" w:hAnsi="Times New Roman" w:cs="Times New Roman"/>
          <w:sz w:val="28"/>
          <w:szCs w:val="28"/>
          <w:lang w:eastAsia="pl-PL"/>
        </w:rPr>
        <w:br/>
        <w:t>w szczególności potrzebę podniesienia samooceny, sukcesu, przynależności</w:t>
      </w:r>
      <w:r w:rsidRPr="00936713">
        <w:rPr>
          <w:rFonts w:ascii="Times New Roman" w:eastAsia="Times New Roman" w:hAnsi="Times New Roman" w:cs="Times New Roman"/>
          <w:sz w:val="28"/>
          <w:szCs w:val="28"/>
          <w:lang w:eastAsia="pl-PL"/>
        </w:rPr>
        <w:br/>
        <w:t>i satysfakcji życiowej,</w:t>
      </w:r>
    </w:p>
    <w:p w:rsidR="001374CD" w:rsidRPr="00936713" w:rsidRDefault="001374CD" w:rsidP="001374CD">
      <w:pPr>
        <w:numPr>
          <w:ilvl w:val="0"/>
          <w:numId w:val="11"/>
        </w:numPr>
        <w:spacing w:after="0" w:line="360" w:lineRule="atLeast"/>
        <w:ind w:left="0"/>
        <w:textAlignment w:val="baseline"/>
        <w:rPr>
          <w:rFonts w:ascii="Times New Roman" w:eastAsia="Times New Roman" w:hAnsi="Times New Roman" w:cs="Times New Roman"/>
          <w:sz w:val="28"/>
          <w:szCs w:val="28"/>
          <w:lang w:eastAsia="pl-PL"/>
        </w:rPr>
      </w:pPr>
      <w:r w:rsidRPr="00936713">
        <w:rPr>
          <w:rFonts w:ascii="Times New Roman" w:eastAsia="Times New Roman" w:hAnsi="Times New Roman" w:cs="Times New Roman"/>
          <w:sz w:val="28"/>
          <w:szCs w:val="28"/>
          <w:lang w:eastAsia="pl-PL"/>
        </w:rPr>
        <w:t>kształtowanie i wzmacnianie norm przeciwnych używaniu nikotyny, alkoholu, środków odurzających, substancji psychotropowych, środków zastępczych, nowych substancji psychoaktywnych przez uczniów, a także norm przeciwnych podejmowaniu innych zachowań ryzykownych,</w:t>
      </w:r>
    </w:p>
    <w:p w:rsidR="001374CD" w:rsidRPr="00936713" w:rsidRDefault="001374CD" w:rsidP="001374CD">
      <w:pPr>
        <w:numPr>
          <w:ilvl w:val="0"/>
          <w:numId w:val="11"/>
        </w:numPr>
        <w:spacing w:after="0" w:line="360" w:lineRule="atLeast"/>
        <w:ind w:left="0"/>
        <w:textAlignment w:val="baseline"/>
        <w:rPr>
          <w:rFonts w:ascii="Times New Roman" w:eastAsia="Times New Roman" w:hAnsi="Times New Roman" w:cs="Times New Roman"/>
          <w:sz w:val="28"/>
          <w:szCs w:val="28"/>
          <w:lang w:eastAsia="pl-PL"/>
        </w:rPr>
      </w:pPr>
      <w:r w:rsidRPr="00936713">
        <w:rPr>
          <w:rFonts w:ascii="Times New Roman" w:eastAsia="Times New Roman" w:hAnsi="Times New Roman" w:cs="Times New Roman"/>
          <w:sz w:val="28"/>
          <w:szCs w:val="28"/>
          <w:lang w:eastAsia="pl-PL"/>
        </w:rPr>
        <w:t>doskonalenie zawodowe nauczycieli i wychowawców w zakresie realizacji szkolnej interwencji profilaktycznej w przypadku podejmowania przez uczniów</w:t>
      </w:r>
      <w:r w:rsidRPr="00936713">
        <w:rPr>
          <w:rFonts w:ascii="Times New Roman" w:eastAsia="Times New Roman" w:hAnsi="Times New Roman" w:cs="Times New Roman"/>
          <w:sz w:val="28"/>
          <w:szCs w:val="28"/>
          <w:lang w:eastAsia="pl-PL"/>
        </w:rPr>
        <w:br/>
        <w:t>i wychowanków zachowań ryzykownych,</w:t>
      </w:r>
    </w:p>
    <w:p w:rsidR="001374CD" w:rsidRDefault="001374CD" w:rsidP="001374CD">
      <w:pPr>
        <w:spacing w:after="0" w:line="360" w:lineRule="atLeast"/>
        <w:textAlignment w:val="baseline"/>
        <w:rPr>
          <w:rFonts w:ascii="Times New Roman" w:eastAsia="Times New Roman" w:hAnsi="Times New Roman" w:cs="Times New Roman"/>
          <w:color w:val="717375"/>
          <w:sz w:val="28"/>
          <w:szCs w:val="28"/>
          <w:lang w:eastAsia="pl-PL"/>
        </w:rPr>
      </w:pPr>
    </w:p>
    <w:p w:rsidR="001374CD" w:rsidRDefault="001374CD" w:rsidP="001374CD">
      <w:pPr>
        <w:spacing w:after="0" w:line="360" w:lineRule="atLeast"/>
        <w:textAlignment w:val="baseline"/>
        <w:rPr>
          <w:rFonts w:ascii="Times New Roman" w:eastAsia="Times New Roman" w:hAnsi="Times New Roman" w:cs="Times New Roman"/>
          <w:color w:val="717375"/>
          <w:sz w:val="28"/>
          <w:szCs w:val="28"/>
          <w:lang w:eastAsia="pl-PL"/>
        </w:rPr>
      </w:pPr>
    </w:p>
    <w:p w:rsidR="001374CD" w:rsidRDefault="001374CD" w:rsidP="001374CD">
      <w:pPr>
        <w:spacing w:after="0" w:line="360" w:lineRule="atLeast"/>
        <w:textAlignment w:val="baseline"/>
        <w:rPr>
          <w:rFonts w:ascii="Times New Roman" w:eastAsia="Times New Roman" w:hAnsi="Times New Roman" w:cs="Times New Roman"/>
          <w:color w:val="717375"/>
          <w:sz w:val="28"/>
          <w:szCs w:val="28"/>
          <w:lang w:eastAsia="pl-PL"/>
        </w:rPr>
      </w:pPr>
    </w:p>
    <w:p w:rsidR="001374CD" w:rsidRDefault="001374CD" w:rsidP="001374CD">
      <w:pPr>
        <w:spacing w:after="0" w:line="360" w:lineRule="atLeast"/>
        <w:textAlignment w:val="baseline"/>
        <w:rPr>
          <w:rFonts w:ascii="Times New Roman" w:eastAsia="Times New Roman" w:hAnsi="Times New Roman" w:cs="Times New Roman"/>
          <w:color w:val="717375"/>
          <w:sz w:val="28"/>
          <w:szCs w:val="28"/>
          <w:lang w:eastAsia="pl-PL"/>
        </w:rPr>
      </w:pPr>
    </w:p>
    <w:p w:rsidR="001374CD" w:rsidRPr="001374CD" w:rsidRDefault="001374CD" w:rsidP="001374CD">
      <w:pPr>
        <w:spacing w:after="0" w:line="360" w:lineRule="atLeast"/>
        <w:textAlignment w:val="baseline"/>
        <w:rPr>
          <w:rFonts w:ascii="Times New Roman" w:eastAsia="Times New Roman" w:hAnsi="Times New Roman" w:cs="Times New Roman"/>
          <w:color w:val="717375"/>
          <w:sz w:val="28"/>
          <w:szCs w:val="28"/>
          <w:lang w:eastAsia="pl-PL"/>
        </w:rPr>
      </w:pPr>
    </w:p>
    <w:p w:rsidR="00D51122" w:rsidRDefault="00D51122" w:rsidP="00D51122">
      <w:pPr>
        <w:pStyle w:val="Standard"/>
        <w:ind w:left="360"/>
        <w:jc w:val="both"/>
        <w:rPr>
          <w:b/>
          <w:i/>
          <w:sz w:val="32"/>
          <w:szCs w:val="32"/>
          <w:lang w:val="pl-PL"/>
        </w:rPr>
      </w:pPr>
    </w:p>
    <w:p w:rsidR="00D51122" w:rsidRDefault="00D51122" w:rsidP="00D51122">
      <w:pPr>
        <w:pStyle w:val="Standard"/>
        <w:ind w:left="-1410" w:right="-1410"/>
        <w:jc w:val="center"/>
        <w:rPr>
          <w:b/>
          <w:i/>
          <w:sz w:val="32"/>
          <w:szCs w:val="32"/>
          <w:lang w:val="pl-PL"/>
        </w:rPr>
      </w:pPr>
      <w:r>
        <w:rPr>
          <w:b/>
          <w:i/>
          <w:sz w:val="32"/>
          <w:szCs w:val="32"/>
          <w:lang w:val="pl-PL"/>
        </w:rPr>
        <w:t>ZAMIERZENIA REALIZACYJNE</w:t>
      </w:r>
    </w:p>
    <w:p w:rsidR="00D51122" w:rsidRDefault="00D51122" w:rsidP="00D51122">
      <w:pPr>
        <w:pStyle w:val="Standard"/>
        <w:ind w:left="-1410" w:right="-1410"/>
        <w:jc w:val="center"/>
        <w:rPr>
          <w:b/>
          <w:i/>
          <w:sz w:val="32"/>
          <w:szCs w:val="32"/>
          <w:lang w:val="pl-PL"/>
        </w:rPr>
      </w:pPr>
      <w:r>
        <w:rPr>
          <w:b/>
          <w:i/>
          <w:sz w:val="32"/>
          <w:szCs w:val="32"/>
          <w:lang w:val="pl-PL"/>
        </w:rPr>
        <w:t>SZKOLNEGO PROGRAMU WYCHOWAWCZO-PROFILAKTYCZNEGO</w:t>
      </w:r>
    </w:p>
    <w:p w:rsidR="00D51122" w:rsidRDefault="00D51122"/>
    <w:tbl>
      <w:tblPr>
        <w:tblStyle w:val="Tabela-Siatka"/>
        <w:tblW w:w="9210" w:type="dxa"/>
        <w:tblInd w:w="0" w:type="dxa"/>
        <w:tblLayout w:type="fixed"/>
        <w:tblLook w:val="04A0" w:firstRow="1" w:lastRow="0" w:firstColumn="1" w:lastColumn="0" w:noHBand="0" w:noVBand="1"/>
      </w:tblPr>
      <w:tblGrid>
        <w:gridCol w:w="3914"/>
        <w:gridCol w:w="5296"/>
      </w:tblGrid>
      <w:tr w:rsidR="00D51122" w:rsidTr="00D51122">
        <w:tc>
          <w:tcPr>
            <w:tcW w:w="1784" w:type="dxa"/>
            <w:tcBorders>
              <w:top w:val="single" w:sz="4" w:space="0" w:color="auto"/>
              <w:left w:val="single" w:sz="4" w:space="0" w:color="auto"/>
              <w:bottom w:val="single" w:sz="4" w:space="0" w:color="auto"/>
              <w:right w:val="single" w:sz="4" w:space="0" w:color="auto"/>
            </w:tcBorders>
            <w:hideMark/>
          </w:tcPr>
          <w:p w:rsidR="00D51122" w:rsidRPr="009D53D1" w:rsidRDefault="00D51122">
            <w:pPr>
              <w:pStyle w:val="TableContents"/>
              <w:jc w:val="both"/>
              <w:rPr>
                <w:b/>
                <w:lang w:eastAsia="en-US"/>
              </w:rPr>
            </w:pPr>
            <w:r w:rsidRPr="009D53D1">
              <w:rPr>
                <w:b/>
                <w:lang w:eastAsia="en-US"/>
              </w:rPr>
              <w:t>ZADANIA</w:t>
            </w:r>
          </w:p>
        </w:tc>
        <w:tc>
          <w:tcPr>
            <w:tcW w:w="2414" w:type="dxa"/>
            <w:tcBorders>
              <w:top w:val="single" w:sz="4" w:space="0" w:color="auto"/>
              <w:left w:val="single" w:sz="4" w:space="0" w:color="auto"/>
              <w:bottom w:val="single" w:sz="4" w:space="0" w:color="auto"/>
              <w:right w:val="single" w:sz="4" w:space="0" w:color="auto"/>
            </w:tcBorders>
            <w:hideMark/>
          </w:tcPr>
          <w:p w:rsidR="00D51122" w:rsidRPr="009D53D1" w:rsidRDefault="00D51122" w:rsidP="009F2B78">
            <w:pPr>
              <w:pStyle w:val="TableContents"/>
              <w:jc w:val="both"/>
              <w:rPr>
                <w:b/>
                <w:lang w:eastAsia="en-US"/>
              </w:rPr>
            </w:pPr>
            <w:r w:rsidRPr="009D53D1">
              <w:rPr>
                <w:b/>
                <w:lang w:eastAsia="en-US"/>
              </w:rPr>
              <w:t xml:space="preserve">DZIAŁANIA </w:t>
            </w:r>
          </w:p>
        </w:tc>
      </w:tr>
      <w:tr w:rsidR="00D51122" w:rsidTr="00D51122">
        <w:trPr>
          <w:trHeight w:val="38"/>
        </w:trPr>
        <w:tc>
          <w:tcPr>
            <w:tcW w:w="1784" w:type="dxa"/>
            <w:tcBorders>
              <w:top w:val="single" w:sz="4" w:space="0" w:color="auto"/>
              <w:left w:val="single" w:sz="4" w:space="0" w:color="auto"/>
              <w:bottom w:val="single" w:sz="4" w:space="0" w:color="auto"/>
              <w:right w:val="single" w:sz="4" w:space="0" w:color="auto"/>
            </w:tcBorders>
          </w:tcPr>
          <w:p w:rsidR="00D51122" w:rsidRDefault="00D51122">
            <w:pPr>
              <w:pStyle w:val="Standard"/>
              <w:jc w:val="both"/>
              <w:rPr>
                <w:sz w:val="28"/>
                <w:szCs w:val="28"/>
                <w:lang w:val="pl-PL" w:eastAsia="en-US"/>
              </w:rPr>
            </w:pPr>
            <w:r>
              <w:rPr>
                <w:sz w:val="28"/>
                <w:szCs w:val="28"/>
                <w:lang w:val="pl-PL" w:eastAsia="en-US"/>
              </w:rPr>
              <w:t xml:space="preserve">1.Przeciwdziałanie agresji i </w:t>
            </w:r>
            <w:r>
              <w:rPr>
                <w:sz w:val="28"/>
                <w:szCs w:val="28"/>
                <w:lang w:val="pl-PL" w:eastAsia="en-US"/>
              </w:rPr>
              <w:lastRenderedPageBreak/>
              <w:t>przemocy rówieś</w:t>
            </w:r>
            <w:r w:rsidR="0049556E">
              <w:rPr>
                <w:sz w:val="28"/>
                <w:szCs w:val="28"/>
                <w:lang w:val="pl-PL" w:eastAsia="en-US"/>
              </w:rPr>
              <w:t>niczej, nauka zachowań prospołe</w:t>
            </w:r>
            <w:r>
              <w:rPr>
                <w:sz w:val="28"/>
                <w:szCs w:val="28"/>
                <w:lang w:val="pl-PL" w:eastAsia="en-US"/>
              </w:rPr>
              <w:t>cznych oraz wdrażanie do respektowania norm i zasad współżycia w społeczności</w:t>
            </w:r>
          </w:p>
          <w:p w:rsidR="00D51122" w:rsidRDefault="00D51122">
            <w:pPr>
              <w:pStyle w:val="Standard"/>
              <w:jc w:val="both"/>
              <w:rPr>
                <w:sz w:val="28"/>
                <w:szCs w:val="28"/>
                <w:lang w:val="pl-PL" w:eastAsia="en-US"/>
              </w:rPr>
            </w:pPr>
          </w:p>
          <w:p w:rsidR="00D51122" w:rsidRDefault="00D51122">
            <w:pPr>
              <w:pStyle w:val="Standard"/>
              <w:jc w:val="both"/>
              <w:rPr>
                <w:sz w:val="28"/>
                <w:szCs w:val="28"/>
                <w:lang w:val="pl-PL" w:eastAsia="en-US"/>
              </w:rPr>
            </w:pPr>
          </w:p>
          <w:p w:rsidR="00D51122" w:rsidRDefault="00D51122">
            <w:pPr>
              <w:pStyle w:val="Standard"/>
              <w:jc w:val="both"/>
              <w:rPr>
                <w:sz w:val="28"/>
                <w:szCs w:val="28"/>
                <w:lang w:val="pl-PL" w:eastAsia="en-US"/>
              </w:rPr>
            </w:pPr>
          </w:p>
          <w:p w:rsidR="00D51122" w:rsidRDefault="00D51122">
            <w:pPr>
              <w:pStyle w:val="Standard"/>
              <w:jc w:val="both"/>
              <w:rPr>
                <w:sz w:val="28"/>
                <w:szCs w:val="28"/>
                <w:lang w:val="pl-PL" w:eastAsia="en-US"/>
              </w:rPr>
            </w:pPr>
          </w:p>
          <w:p w:rsidR="00D51122" w:rsidRDefault="00D51122">
            <w:pPr>
              <w:pStyle w:val="Standard"/>
              <w:jc w:val="both"/>
              <w:rPr>
                <w:sz w:val="28"/>
                <w:szCs w:val="28"/>
                <w:lang w:val="pl-PL" w:eastAsia="en-US"/>
              </w:rPr>
            </w:pPr>
          </w:p>
          <w:p w:rsidR="00D51122" w:rsidRDefault="00D51122">
            <w:pPr>
              <w:pStyle w:val="Standard"/>
              <w:jc w:val="both"/>
              <w:rPr>
                <w:sz w:val="28"/>
                <w:szCs w:val="28"/>
                <w:lang w:val="pl-PL" w:eastAsia="en-US"/>
              </w:rPr>
            </w:pPr>
          </w:p>
          <w:p w:rsidR="00D51122" w:rsidRDefault="00D51122">
            <w:pPr>
              <w:pStyle w:val="Standard"/>
              <w:jc w:val="both"/>
              <w:rPr>
                <w:sz w:val="28"/>
                <w:szCs w:val="28"/>
                <w:lang w:val="pl-PL" w:eastAsia="en-US"/>
              </w:rPr>
            </w:pPr>
          </w:p>
          <w:p w:rsidR="00D51122" w:rsidRDefault="00D51122">
            <w:pPr>
              <w:pStyle w:val="Standard"/>
              <w:jc w:val="both"/>
              <w:rPr>
                <w:sz w:val="28"/>
                <w:szCs w:val="28"/>
                <w:lang w:val="pl-PL" w:eastAsia="en-US"/>
              </w:rPr>
            </w:pPr>
          </w:p>
          <w:p w:rsidR="00D51122" w:rsidRDefault="00D51122">
            <w:pPr>
              <w:pStyle w:val="Standard"/>
              <w:jc w:val="both"/>
              <w:rPr>
                <w:sz w:val="28"/>
                <w:szCs w:val="28"/>
                <w:lang w:val="pl-PL" w:eastAsia="en-US"/>
              </w:rPr>
            </w:pPr>
          </w:p>
          <w:p w:rsidR="00D51122" w:rsidRDefault="00D51122">
            <w:pPr>
              <w:pStyle w:val="Standard"/>
              <w:jc w:val="both"/>
              <w:rPr>
                <w:sz w:val="28"/>
                <w:szCs w:val="28"/>
                <w:lang w:val="pl-PL" w:eastAsia="en-US"/>
              </w:rPr>
            </w:pPr>
          </w:p>
          <w:p w:rsidR="00D51122" w:rsidRDefault="00D51122">
            <w:pPr>
              <w:pStyle w:val="Standard"/>
              <w:jc w:val="both"/>
              <w:rPr>
                <w:sz w:val="28"/>
                <w:szCs w:val="28"/>
                <w:lang w:val="pl-PL" w:eastAsia="en-US"/>
              </w:rPr>
            </w:pPr>
          </w:p>
          <w:p w:rsidR="00D51122" w:rsidRDefault="00D51122">
            <w:pPr>
              <w:pStyle w:val="Standard"/>
              <w:jc w:val="both"/>
              <w:rPr>
                <w:sz w:val="28"/>
                <w:szCs w:val="28"/>
                <w:lang w:val="pl-PL" w:eastAsia="en-US"/>
              </w:rPr>
            </w:pPr>
          </w:p>
          <w:p w:rsidR="00D51122" w:rsidRDefault="00D51122">
            <w:pPr>
              <w:pStyle w:val="Standard"/>
              <w:jc w:val="both"/>
              <w:rPr>
                <w:sz w:val="28"/>
                <w:szCs w:val="28"/>
                <w:lang w:val="pl-PL" w:eastAsia="en-US"/>
              </w:rPr>
            </w:pPr>
          </w:p>
          <w:p w:rsidR="00D51122" w:rsidRDefault="00D51122">
            <w:pPr>
              <w:pStyle w:val="Standard"/>
              <w:jc w:val="both"/>
              <w:rPr>
                <w:sz w:val="28"/>
                <w:szCs w:val="28"/>
                <w:lang w:val="pl-PL" w:eastAsia="en-US"/>
              </w:rPr>
            </w:pPr>
          </w:p>
          <w:p w:rsidR="00D51122" w:rsidRDefault="00D51122">
            <w:pPr>
              <w:pStyle w:val="Standard"/>
              <w:jc w:val="both"/>
              <w:rPr>
                <w:sz w:val="28"/>
                <w:szCs w:val="28"/>
                <w:lang w:val="pl-PL" w:eastAsia="en-US"/>
              </w:rPr>
            </w:pPr>
          </w:p>
          <w:p w:rsidR="00D51122" w:rsidRDefault="00D51122">
            <w:pPr>
              <w:pStyle w:val="Standard"/>
              <w:jc w:val="both"/>
              <w:rPr>
                <w:sz w:val="28"/>
                <w:szCs w:val="28"/>
                <w:lang w:val="pl-PL" w:eastAsia="en-US"/>
              </w:rPr>
            </w:pPr>
          </w:p>
          <w:p w:rsidR="00D51122" w:rsidRDefault="00D51122">
            <w:pPr>
              <w:pStyle w:val="Standard"/>
              <w:jc w:val="both"/>
              <w:rPr>
                <w:sz w:val="28"/>
                <w:szCs w:val="28"/>
                <w:lang w:val="pl-PL" w:eastAsia="en-US"/>
              </w:rPr>
            </w:pPr>
          </w:p>
          <w:p w:rsidR="00D51122" w:rsidRDefault="00D51122">
            <w:pPr>
              <w:pStyle w:val="Standard"/>
              <w:jc w:val="both"/>
              <w:rPr>
                <w:sz w:val="28"/>
                <w:szCs w:val="28"/>
                <w:lang w:val="pl-PL" w:eastAsia="en-US"/>
              </w:rPr>
            </w:pPr>
          </w:p>
          <w:p w:rsidR="00D51122" w:rsidRDefault="00D51122">
            <w:pPr>
              <w:pStyle w:val="Standard"/>
              <w:jc w:val="both"/>
              <w:rPr>
                <w:sz w:val="28"/>
                <w:szCs w:val="28"/>
                <w:lang w:val="pl-PL" w:eastAsia="en-US"/>
              </w:rPr>
            </w:pPr>
          </w:p>
          <w:p w:rsidR="00D51122" w:rsidRDefault="00D51122">
            <w:pPr>
              <w:pStyle w:val="Standard"/>
              <w:jc w:val="both"/>
              <w:rPr>
                <w:sz w:val="28"/>
                <w:szCs w:val="28"/>
                <w:lang w:val="pl-PL" w:eastAsia="en-US"/>
              </w:rPr>
            </w:pPr>
          </w:p>
          <w:p w:rsidR="00D51122" w:rsidRDefault="00D51122">
            <w:pPr>
              <w:pStyle w:val="Standard"/>
              <w:jc w:val="both"/>
              <w:rPr>
                <w:sz w:val="28"/>
                <w:szCs w:val="28"/>
                <w:lang w:val="pl-PL" w:eastAsia="en-US"/>
              </w:rPr>
            </w:pPr>
          </w:p>
          <w:p w:rsidR="00D51122" w:rsidRDefault="00D51122">
            <w:pPr>
              <w:pStyle w:val="Standard"/>
              <w:jc w:val="both"/>
              <w:rPr>
                <w:sz w:val="28"/>
                <w:szCs w:val="28"/>
                <w:lang w:val="pl-PL" w:eastAsia="en-US"/>
              </w:rPr>
            </w:pPr>
          </w:p>
          <w:p w:rsidR="00D51122" w:rsidRDefault="00D51122">
            <w:pPr>
              <w:pStyle w:val="Standard"/>
              <w:jc w:val="both"/>
              <w:rPr>
                <w:sz w:val="28"/>
                <w:szCs w:val="28"/>
                <w:lang w:val="pl-PL" w:eastAsia="en-US"/>
              </w:rPr>
            </w:pPr>
          </w:p>
          <w:p w:rsidR="00D51122" w:rsidRDefault="00D51122">
            <w:pPr>
              <w:pStyle w:val="Standard"/>
              <w:jc w:val="both"/>
              <w:rPr>
                <w:sz w:val="28"/>
                <w:szCs w:val="28"/>
                <w:lang w:val="pl-PL" w:eastAsia="en-US"/>
              </w:rPr>
            </w:pPr>
          </w:p>
          <w:p w:rsidR="00D51122" w:rsidRDefault="00D51122">
            <w:pPr>
              <w:pStyle w:val="Standard"/>
              <w:jc w:val="both"/>
              <w:rPr>
                <w:sz w:val="28"/>
                <w:szCs w:val="28"/>
                <w:lang w:val="pl-PL" w:eastAsia="en-US"/>
              </w:rPr>
            </w:pPr>
          </w:p>
          <w:p w:rsidR="00D51122" w:rsidRDefault="00D51122">
            <w:pPr>
              <w:pStyle w:val="Standard"/>
              <w:jc w:val="both"/>
              <w:rPr>
                <w:sz w:val="28"/>
                <w:szCs w:val="28"/>
                <w:lang w:val="pl-PL" w:eastAsia="en-US"/>
              </w:rPr>
            </w:pPr>
          </w:p>
          <w:p w:rsidR="00D51122" w:rsidRDefault="00D51122">
            <w:pPr>
              <w:pStyle w:val="Standard"/>
              <w:jc w:val="both"/>
              <w:rPr>
                <w:sz w:val="28"/>
                <w:szCs w:val="28"/>
                <w:lang w:val="pl-PL" w:eastAsia="en-US"/>
              </w:rPr>
            </w:pPr>
          </w:p>
          <w:p w:rsidR="00D51122" w:rsidRDefault="00D51122">
            <w:pPr>
              <w:pStyle w:val="Standard"/>
              <w:jc w:val="both"/>
              <w:rPr>
                <w:sz w:val="28"/>
                <w:szCs w:val="28"/>
                <w:lang w:val="pl-PL" w:eastAsia="en-US"/>
              </w:rPr>
            </w:pPr>
          </w:p>
          <w:p w:rsidR="00D51122" w:rsidRDefault="00D51122">
            <w:pPr>
              <w:pStyle w:val="Standard"/>
              <w:jc w:val="both"/>
              <w:rPr>
                <w:sz w:val="28"/>
                <w:szCs w:val="28"/>
                <w:lang w:val="pl-PL" w:eastAsia="en-US"/>
              </w:rPr>
            </w:pPr>
          </w:p>
          <w:p w:rsidR="00D51122" w:rsidRDefault="00D51122">
            <w:pPr>
              <w:pStyle w:val="Standard"/>
              <w:jc w:val="both"/>
              <w:rPr>
                <w:sz w:val="28"/>
                <w:szCs w:val="28"/>
                <w:lang w:val="pl-PL" w:eastAsia="en-US"/>
              </w:rPr>
            </w:pPr>
          </w:p>
          <w:p w:rsidR="00D51122" w:rsidRDefault="00D51122">
            <w:pPr>
              <w:pStyle w:val="Standard"/>
              <w:jc w:val="both"/>
              <w:rPr>
                <w:sz w:val="28"/>
                <w:szCs w:val="28"/>
                <w:lang w:val="pl-PL" w:eastAsia="en-US"/>
              </w:rPr>
            </w:pPr>
          </w:p>
          <w:p w:rsidR="00D51122" w:rsidRDefault="00D51122">
            <w:pPr>
              <w:pStyle w:val="Standard"/>
              <w:jc w:val="both"/>
              <w:rPr>
                <w:sz w:val="28"/>
                <w:szCs w:val="28"/>
                <w:lang w:val="pl-PL" w:eastAsia="en-US"/>
              </w:rPr>
            </w:pPr>
          </w:p>
          <w:p w:rsidR="00D51122" w:rsidRDefault="009D53D1">
            <w:pPr>
              <w:pStyle w:val="Standard"/>
              <w:jc w:val="both"/>
              <w:rPr>
                <w:sz w:val="28"/>
                <w:szCs w:val="28"/>
                <w:lang w:val="pl-PL" w:eastAsia="en-US"/>
              </w:rPr>
            </w:pPr>
            <w:r>
              <w:rPr>
                <w:sz w:val="28"/>
                <w:szCs w:val="28"/>
                <w:lang w:val="pl-PL" w:eastAsia="en-US"/>
              </w:rPr>
              <w:t>2.Profilakty</w:t>
            </w:r>
            <w:r w:rsidR="00D51122">
              <w:rPr>
                <w:sz w:val="28"/>
                <w:szCs w:val="28"/>
                <w:lang w:val="pl-PL" w:eastAsia="en-US"/>
              </w:rPr>
              <w:t>ka uzależnień</w:t>
            </w:r>
          </w:p>
          <w:p w:rsidR="00D51122" w:rsidRDefault="00D51122">
            <w:pPr>
              <w:pStyle w:val="Standard"/>
              <w:jc w:val="both"/>
              <w:rPr>
                <w:sz w:val="28"/>
                <w:szCs w:val="28"/>
                <w:lang w:val="pl-PL" w:eastAsia="en-US"/>
              </w:rPr>
            </w:pPr>
          </w:p>
          <w:p w:rsidR="00D51122" w:rsidRDefault="00D51122">
            <w:pPr>
              <w:pStyle w:val="Standard"/>
              <w:jc w:val="both"/>
              <w:rPr>
                <w:sz w:val="28"/>
                <w:szCs w:val="28"/>
                <w:lang w:val="pl-PL" w:eastAsia="en-US"/>
              </w:rPr>
            </w:pPr>
          </w:p>
          <w:p w:rsidR="00D51122" w:rsidRDefault="00D51122">
            <w:pPr>
              <w:pStyle w:val="Standard"/>
              <w:jc w:val="both"/>
              <w:rPr>
                <w:sz w:val="28"/>
                <w:szCs w:val="28"/>
                <w:lang w:val="pl-PL" w:eastAsia="en-US"/>
              </w:rPr>
            </w:pPr>
          </w:p>
          <w:p w:rsidR="00D51122" w:rsidRDefault="00D51122">
            <w:pPr>
              <w:pStyle w:val="Standard"/>
              <w:jc w:val="both"/>
              <w:rPr>
                <w:sz w:val="28"/>
                <w:szCs w:val="28"/>
                <w:lang w:val="pl-PL" w:eastAsia="en-US"/>
              </w:rPr>
            </w:pPr>
          </w:p>
          <w:p w:rsidR="00D51122" w:rsidRDefault="00D51122">
            <w:pPr>
              <w:pStyle w:val="Standard"/>
              <w:jc w:val="both"/>
              <w:rPr>
                <w:sz w:val="28"/>
                <w:szCs w:val="28"/>
                <w:lang w:val="pl-PL" w:eastAsia="en-US"/>
              </w:rPr>
            </w:pPr>
          </w:p>
          <w:p w:rsidR="00D51122" w:rsidRDefault="00D51122">
            <w:pPr>
              <w:pStyle w:val="Standard"/>
              <w:jc w:val="both"/>
              <w:rPr>
                <w:sz w:val="28"/>
                <w:szCs w:val="28"/>
                <w:lang w:val="pl-PL" w:eastAsia="en-US"/>
              </w:rPr>
            </w:pPr>
          </w:p>
          <w:p w:rsidR="00D51122" w:rsidRDefault="00D51122">
            <w:pPr>
              <w:pStyle w:val="Standard"/>
              <w:jc w:val="both"/>
              <w:rPr>
                <w:sz w:val="28"/>
                <w:szCs w:val="28"/>
                <w:lang w:val="pl-PL" w:eastAsia="en-US"/>
              </w:rPr>
            </w:pPr>
          </w:p>
          <w:p w:rsidR="00D51122" w:rsidRDefault="00D51122">
            <w:pPr>
              <w:pStyle w:val="Standard"/>
              <w:jc w:val="both"/>
              <w:rPr>
                <w:sz w:val="28"/>
                <w:szCs w:val="28"/>
                <w:lang w:val="pl-PL" w:eastAsia="en-US"/>
              </w:rPr>
            </w:pPr>
          </w:p>
          <w:p w:rsidR="00D51122" w:rsidRDefault="00D51122">
            <w:pPr>
              <w:pStyle w:val="Standard"/>
              <w:jc w:val="both"/>
              <w:rPr>
                <w:sz w:val="28"/>
                <w:szCs w:val="28"/>
                <w:lang w:val="pl-PL" w:eastAsia="en-US"/>
              </w:rPr>
            </w:pPr>
          </w:p>
          <w:p w:rsidR="00D51122" w:rsidRDefault="00D51122">
            <w:pPr>
              <w:pStyle w:val="Standard"/>
              <w:jc w:val="both"/>
              <w:rPr>
                <w:sz w:val="28"/>
                <w:szCs w:val="28"/>
                <w:lang w:val="pl-PL" w:eastAsia="en-US"/>
              </w:rPr>
            </w:pPr>
          </w:p>
          <w:p w:rsidR="00D51122" w:rsidRDefault="00D51122">
            <w:pPr>
              <w:pStyle w:val="Standard"/>
              <w:jc w:val="both"/>
              <w:rPr>
                <w:sz w:val="28"/>
                <w:szCs w:val="28"/>
                <w:lang w:val="pl-PL" w:eastAsia="en-US"/>
              </w:rPr>
            </w:pPr>
          </w:p>
          <w:p w:rsidR="00D51122" w:rsidRDefault="00D51122">
            <w:pPr>
              <w:pStyle w:val="Standard"/>
              <w:jc w:val="both"/>
              <w:rPr>
                <w:sz w:val="28"/>
                <w:szCs w:val="28"/>
                <w:lang w:val="pl-PL" w:eastAsia="en-US"/>
              </w:rPr>
            </w:pPr>
          </w:p>
          <w:p w:rsidR="00D51122" w:rsidRDefault="00D51122">
            <w:pPr>
              <w:pStyle w:val="Standard"/>
              <w:jc w:val="both"/>
              <w:rPr>
                <w:sz w:val="28"/>
                <w:szCs w:val="28"/>
                <w:lang w:val="pl-PL" w:eastAsia="en-US"/>
              </w:rPr>
            </w:pPr>
          </w:p>
          <w:p w:rsidR="00D51122" w:rsidRDefault="00D51122">
            <w:pPr>
              <w:pStyle w:val="TableContents"/>
              <w:spacing w:after="283"/>
              <w:rPr>
                <w:sz w:val="28"/>
                <w:szCs w:val="28"/>
                <w:lang w:eastAsia="en-US"/>
              </w:rPr>
            </w:pPr>
          </w:p>
        </w:tc>
        <w:tc>
          <w:tcPr>
            <w:tcW w:w="2414" w:type="dxa"/>
            <w:tcBorders>
              <w:top w:val="single" w:sz="4" w:space="0" w:color="auto"/>
              <w:left w:val="single" w:sz="4" w:space="0" w:color="auto"/>
              <w:bottom w:val="single" w:sz="4" w:space="0" w:color="auto"/>
              <w:right w:val="single" w:sz="4" w:space="0" w:color="auto"/>
            </w:tcBorders>
          </w:tcPr>
          <w:p w:rsidR="00D51122" w:rsidRDefault="0029093B">
            <w:pPr>
              <w:pStyle w:val="Standard"/>
              <w:rPr>
                <w:sz w:val="28"/>
                <w:szCs w:val="28"/>
                <w:lang w:val="pl-PL" w:eastAsia="en-US"/>
              </w:rPr>
            </w:pPr>
            <w:r>
              <w:rPr>
                <w:sz w:val="28"/>
                <w:szCs w:val="28"/>
                <w:lang w:val="pl-PL" w:eastAsia="en-US"/>
              </w:rPr>
              <w:lastRenderedPageBreak/>
              <w:t>1.O</w:t>
            </w:r>
            <w:r w:rsidR="00D51122">
              <w:rPr>
                <w:sz w:val="28"/>
                <w:szCs w:val="28"/>
                <w:lang w:val="pl-PL" w:eastAsia="en-US"/>
              </w:rPr>
              <w:t>rganizow</w:t>
            </w:r>
            <w:r>
              <w:rPr>
                <w:sz w:val="28"/>
                <w:szCs w:val="28"/>
                <w:lang w:val="pl-PL" w:eastAsia="en-US"/>
              </w:rPr>
              <w:t xml:space="preserve">anie spotkania z </w:t>
            </w:r>
            <w:r>
              <w:rPr>
                <w:sz w:val="28"/>
                <w:szCs w:val="28"/>
                <w:lang w:val="pl-PL" w:eastAsia="en-US"/>
              </w:rPr>
              <w:lastRenderedPageBreak/>
              <w:t>przedstawiciela</w:t>
            </w:r>
            <w:r w:rsidR="00D51122">
              <w:rPr>
                <w:sz w:val="28"/>
                <w:szCs w:val="28"/>
                <w:lang w:val="pl-PL" w:eastAsia="en-US"/>
              </w:rPr>
              <w:t>m</w:t>
            </w:r>
            <w:r>
              <w:rPr>
                <w:sz w:val="28"/>
                <w:szCs w:val="28"/>
                <w:lang w:val="pl-PL" w:eastAsia="en-US"/>
              </w:rPr>
              <w:t>i</w:t>
            </w:r>
            <w:r w:rsidR="00D51122">
              <w:rPr>
                <w:sz w:val="28"/>
                <w:szCs w:val="28"/>
                <w:lang w:val="pl-PL" w:eastAsia="en-US"/>
              </w:rPr>
              <w:t xml:space="preserve"> policji i straży miejskiej na temat odpowiedzialności karnej nieletnich w świetle przepisów prawa </w:t>
            </w:r>
          </w:p>
          <w:p w:rsidR="00D51122" w:rsidRDefault="00D51122" w:rsidP="00D51122">
            <w:pPr>
              <w:pStyle w:val="Standard"/>
              <w:numPr>
                <w:ilvl w:val="0"/>
                <w:numId w:val="28"/>
              </w:numPr>
              <w:rPr>
                <w:sz w:val="28"/>
                <w:szCs w:val="28"/>
                <w:lang w:val="pl-PL" w:eastAsia="en-US"/>
              </w:rPr>
            </w:pPr>
            <w:r>
              <w:rPr>
                <w:sz w:val="28"/>
                <w:szCs w:val="28"/>
                <w:lang w:val="pl-PL" w:eastAsia="en-US"/>
              </w:rPr>
              <w:t>dla uczniów młodszych organizacja spotkań z funkcjonariuszami w  ramach ocieplania wizerunku służb mundu-rowych</w:t>
            </w:r>
          </w:p>
          <w:p w:rsidR="00D51122" w:rsidRDefault="00D51122" w:rsidP="00D51122">
            <w:pPr>
              <w:pStyle w:val="Standard"/>
              <w:numPr>
                <w:ilvl w:val="0"/>
                <w:numId w:val="28"/>
              </w:numPr>
              <w:rPr>
                <w:sz w:val="28"/>
                <w:szCs w:val="28"/>
                <w:lang w:val="pl-PL" w:eastAsia="en-US"/>
              </w:rPr>
            </w:pPr>
            <w:r>
              <w:rPr>
                <w:sz w:val="28"/>
                <w:szCs w:val="28"/>
                <w:lang w:val="pl-PL" w:eastAsia="en-US"/>
              </w:rPr>
              <w:t>udział uczniów z klas IV-VI w konkursie</w:t>
            </w:r>
            <w:r w:rsidR="0029093B">
              <w:rPr>
                <w:sz w:val="28"/>
                <w:szCs w:val="28"/>
                <w:lang w:val="pl-PL" w:eastAsia="en-US"/>
              </w:rPr>
              <w:t>:</w:t>
            </w:r>
            <w:r>
              <w:rPr>
                <w:sz w:val="28"/>
                <w:szCs w:val="28"/>
                <w:lang w:val="pl-PL" w:eastAsia="en-US"/>
              </w:rPr>
              <w:t xml:space="preserve"> „Policjanci są wśród nas”</w:t>
            </w:r>
          </w:p>
          <w:p w:rsidR="00D51122" w:rsidRDefault="00D51122">
            <w:pPr>
              <w:pStyle w:val="Standard"/>
              <w:rPr>
                <w:sz w:val="28"/>
                <w:szCs w:val="28"/>
                <w:lang w:val="pl-PL" w:eastAsia="en-US"/>
              </w:rPr>
            </w:pPr>
            <w:r>
              <w:rPr>
                <w:sz w:val="28"/>
                <w:szCs w:val="28"/>
                <w:lang w:val="pl-PL" w:eastAsia="en-US"/>
              </w:rPr>
              <w:t xml:space="preserve">2.Prowadzenie rozmów interwencyjnych z uczniami </w:t>
            </w:r>
          </w:p>
          <w:p w:rsidR="00D51122" w:rsidRDefault="00D51122">
            <w:pPr>
              <w:pStyle w:val="Standard"/>
              <w:rPr>
                <w:sz w:val="28"/>
                <w:szCs w:val="28"/>
                <w:lang w:val="pl-PL" w:eastAsia="en-US"/>
              </w:rPr>
            </w:pPr>
          </w:p>
          <w:p w:rsidR="00D51122" w:rsidRDefault="0029093B">
            <w:pPr>
              <w:pStyle w:val="Standard"/>
              <w:rPr>
                <w:sz w:val="28"/>
                <w:szCs w:val="28"/>
                <w:lang w:val="pl-PL" w:eastAsia="en-US"/>
              </w:rPr>
            </w:pPr>
            <w:r>
              <w:rPr>
                <w:sz w:val="28"/>
                <w:szCs w:val="28"/>
                <w:lang w:val="pl-PL" w:eastAsia="en-US"/>
              </w:rPr>
              <w:t>3.O</w:t>
            </w:r>
            <w:r w:rsidR="00D51122">
              <w:rPr>
                <w:sz w:val="28"/>
                <w:szCs w:val="28"/>
                <w:lang w:val="pl-PL" w:eastAsia="en-US"/>
              </w:rPr>
              <w:t xml:space="preserve">rganizowanie </w:t>
            </w:r>
            <w:r w:rsidR="0088057C">
              <w:rPr>
                <w:sz w:val="28"/>
                <w:szCs w:val="28"/>
                <w:lang w:val="pl-PL" w:eastAsia="en-US"/>
              </w:rPr>
              <w:t>akcji</w:t>
            </w:r>
          </w:p>
          <w:p w:rsidR="00D51122" w:rsidRDefault="00D51122">
            <w:pPr>
              <w:pStyle w:val="Standard"/>
              <w:rPr>
                <w:sz w:val="28"/>
                <w:szCs w:val="28"/>
                <w:lang w:val="pl-PL" w:eastAsia="en-US"/>
              </w:rPr>
            </w:pPr>
            <w:r>
              <w:rPr>
                <w:sz w:val="28"/>
                <w:szCs w:val="28"/>
                <w:lang w:val="pl-PL" w:eastAsia="en-US"/>
              </w:rPr>
              <w:t>infor</w:t>
            </w:r>
            <w:r w:rsidR="0029093B">
              <w:rPr>
                <w:sz w:val="28"/>
                <w:szCs w:val="28"/>
                <w:lang w:val="pl-PL" w:eastAsia="en-US"/>
              </w:rPr>
              <w:t>macyjnych</w:t>
            </w:r>
            <w:r>
              <w:rPr>
                <w:sz w:val="28"/>
                <w:szCs w:val="28"/>
                <w:lang w:val="pl-PL" w:eastAsia="en-US"/>
              </w:rPr>
              <w:t>, ulotki, broszury</w:t>
            </w:r>
          </w:p>
          <w:p w:rsidR="00D51122" w:rsidRDefault="00D51122">
            <w:pPr>
              <w:pStyle w:val="Standard"/>
              <w:rPr>
                <w:sz w:val="28"/>
                <w:szCs w:val="28"/>
                <w:lang w:val="pl-PL" w:eastAsia="en-US"/>
              </w:rPr>
            </w:pPr>
          </w:p>
          <w:p w:rsidR="00D51122" w:rsidRDefault="00D51122">
            <w:pPr>
              <w:pStyle w:val="Standard"/>
              <w:rPr>
                <w:sz w:val="28"/>
                <w:szCs w:val="28"/>
                <w:lang w:val="pl-PL" w:eastAsia="en-US"/>
              </w:rPr>
            </w:pPr>
            <w:r>
              <w:rPr>
                <w:sz w:val="28"/>
                <w:szCs w:val="28"/>
                <w:lang w:val="pl-PL" w:eastAsia="en-US"/>
              </w:rPr>
              <w:t>4.Wdrażanie do respektowania norm i zasad współżycia w społeczności szkolnej,</w:t>
            </w:r>
            <w:r w:rsidR="00A24DA0">
              <w:rPr>
                <w:sz w:val="28"/>
                <w:szCs w:val="28"/>
                <w:lang w:val="pl-PL" w:eastAsia="en-US"/>
              </w:rPr>
              <w:t xml:space="preserve"> </w:t>
            </w:r>
            <w:r>
              <w:rPr>
                <w:sz w:val="28"/>
                <w:szCs w:val="28"/>
                <w:lang w:val="pl-PL" w:eastAsia="en-US"/>
              </w:rPr>
              <w:t xml:space="preserve">tolerancji i poszanowania drugiej osoby </w:t>
            </w:r>
          </w:p>
          <w:p w:rsidR="00D46BF4" w:rsidRDefault="00D46BF4">
            <w:pPr>
              <w:pStyle w:val="Akapitzlist"/>
              <w:ind w:left="0"/>
              <w:rPr>
                <w:sz w:val="28"/>
                <w:szCs w:val="28"/>
                <w:lang w:val="pl-PL" w:eastAsia="en-US"/>
              </w:rPr>
            </w:pPr>
          </w:p>
          <w:p w:rsidR="00D51122" w:rsidRDefault="00D51122">
            <w:pPr>
              <w:pStyle w:val="Akapitzlist"/>
              <w:ind w:left="0"/>
              <w:rPr>
                <w:sz w:val="28"/>
                <w:szCs w:val="28"/>
                <w:lang w:val="pl-PL" w:eastAsia="en-US"/>
              </w:rPr>
            </w:pPr>
            <w:r>
              <w:rPr>
                <w:sz w:val="28"/>
                <w:szCs w:val="28"/>
                <w:lang w:val="pl-PL" w:eastAsia="en-US"/>
              </w:rPr>
              <w:t>5.Warsztaty profilaktyczne dotyczące uzależnień</w:t>
            </w:r>
            <w:r w:rsidR="00D46BF4">
              <w:rPr>
                <w:sz w:val="28"/>
                <w:szCs w:val="28"/>
                <w:lang w:val="pl-PL" w:eastAsia="en-US"/>
              </w:rPr>
              <w:t xml:space="preserve"> finansowane ze środków Gminy Piaseczno.</w:t>
            </w:r>
          </w:p>
          <w:p w:rsidR="00D51122" w:rsidRDefault="00D51122">
            <w:pPr>
              <w:pStyle w:val="Akapitzlist"/>
              <w:ind w:left="0"/>
              <w:rPr>
                <w:sz w:val="28"/>
                <w:szCs w:val="28"/>
                <w:lang w:val="pl-PL" w:eastAsia="en-US"/>
              </w:rPr>
            </w:pPr>
          </w:p>
          <w:p w:rsidR="00D51122" w:rsidRDefault="00A24DA0">
            <w:pPr>
              <w:pStyle w:val="Akapitzlist"/>
              <w:ind w:left="0"/>
              <w:rPr>
                <w:sz w:val="28"/>
                <w:szCs w:val="28"/>
                <w:lang w:val="pl-PL" w:eastAsia="en-US"/>
              </w:rPr>
            </w:pPr>
            <w:r>
              <w:rPr>
                <w:sz w:val="28"/>
                <w:szCs w:val="28"/>
                <w:lang w:val="pl-PL" w:eastAsia="en-US"/>
              </w:rPr>
              <w:t>6.Zagospodaro</w:t>
            </w:r>
            <w:r w:rsidR="00D51122">
              <w:rPr>
                <w:sz w:val="28"/>
                <w:szCs w:val="28"/>
                <w:lang w:val="pl-PL" w:eastAsia="en-US"/>
              </w:rPr>
              <w:t>wanie czasu wolnego dzieci</w:t>
            </w:r>
            <w:r w:rsidR="00D46BF4">
              <w:rPr>
                <w:sz w:val="28"/>
                <w:szCs w:val="28"/>
                <w:lang w:val="pl-PL" w:eastAsia="en-US"/>
              </w:rPr>
              <w:t xml:space="preserve">  </w:t>
            </w:r>
            <w:r w:rsidR="00D51122">
              <w:rPr>
                <w:sz w:val="28"/>
                <w:szCs w:val="28"/>
                <w:lang w:val="pl-PL" w:eastAsia="en-US"/>
              </w:rPr>
              <w:t xml:space="preserve"> i młodzieży</w:t>
            </w:r>
            <w:r w:rsidR="00D46BF4">
              <w:rPr>
                <w:sz w:val="28"/>
                <w:szCs w:val="28"/>
                <w:lang w:val="pl-PL" w:eastAsia="en-US"/>
              </w:rPr>
              <w:t>(zajęcia pozalekcyjne edukacyjne i sportowe).</w:t>
            </w:r>
          </w:p>
          <w:p w:rsidR="00D51122" w:rsidRDefault="00D51122">
            <w:pPr>
              <w:pStyle w:val="Standard"/>
              <w:ind w:left="360"/>
              <w:rPr>
                <w:sz w:val="28"/>
                <w:szCs w:val="28"/>
                <w:lang w:val="pl-PL" w:eastAsia="en-US"/>
              </w:rPr>
            </w:pPr>
          </w:p>
          <w:p w:rsidR="00D51122" w:rsidRDefault="00D51122" w:rsidP="00D46BF4">
            <w:pPr>
              <w:pStyle w:val="Standard"/>
              <w:rPr>
                <w:sz w:val="28"/>
                <w:szCs w:val="28"/>
                <w:lang w:val="pl-PL" w:eastAsia="en-US"/>
              </w:rPr>
            </w:pPr>
            <w:r>
              <w:rPr>
                <w:sz w:val="28"/>
                <w:szCs w:val="28"/>
                <w:lang w:val="pl-PL" w:eastAsia="en-US"/>
              </w:rPr>
              <w:t xml:space="preserve">7.Systematyczne i aktywne sprawowanie dyżurów przez nauczycieli podczas przerw lekcyjnych </w:t>
            </w:r>
          </w:p>
          <w:p w:rsidR="00D51122" w:rsidRDefault="00D51122">
            <w:pPr>
              <w:pStyle w:val="Standard"/>
              <w:ind w:left="360"/>
              <w:rPr>
                <w:sz w:val="28"/>
                <w:szCs w:val="28"/>
                <w:lang w:val="pl-PL" w:eastAsia="en-US"/>
              </w:rPr>
            </w:pPr>
          </w:p>
          <w:p w:rsidR="00D51122" w:rsidRDefault="00D51122" w:rsidP="00D46BF4">
            <w:pPr>
              <w:pStyle w:val="Standard"/>
              <w:rPr>
                <w:sz w:val="28"/>
                <w:szCs w:val="28"/>
                <w:lang w:val="pl-PL" w:eastAsia="en-US"/>
              </w:rPr>
            </w:pPr>
            <w:r>
              <w:rPr>
                <w:sz w:val="28"/>
                <w:szCs w:val="28"/>
                <w:lang w:val="pl-PL" w:eastAsia="en-US"/>
              </w:rPr>
              <w:t xml:space="preserve">8.Organizowanie profesjonalnej pomocy w rozwiązywaniu doznanych trudności i eliminowaniu zachowań problemowych </w:t>
            </w:r>
          </w:p>
          <w:p w:rsidR="00D51122" w:rsidRDefault="00D51122">
            <w:pPr>
              <w:pStyle w:val="Standard"/>
              <w:rPr>
                <w:sz w:val="28"/>
                <w:szCs w:val="28"/>
                <w:lang w:val="pl-PL" w:eastAsia="en-US"/>
              </w:rPr>
            </w:pPr>
          </w:p>
          <w:p w:rsidR="00D51122" w:rsidRDefault="00D51122">
            <w:pPr>
              <w:pStyle w:val="Standard"/>
              <w:rPr>
                <w:sz w:val="28"/>
                <w:szCs w:val="28"/>
                <w:lang w:val="pl-PL" w:eastAsia="en-US"/>
              </w:rPr>
            </w:pPr>
          </w:p>
          <w:p w:rsidR="00D51122" w:rsidRDefault="00D51122">
            <w:pPr>
              <w:pStyle w:val="Standard"/>
              <w:rPr>
                <w:sz w:val="28"/>
                <w:szCs w:val="28"/>
                <w:lang w:val="pl-PL" w:eastAsia="en-US"/>
              </w:rPr>
            </w:pPr>
          </w:p>
          <w:p w:rsidR="00D51122" w:rsidRDefault="009D53D1">
            <w:pPr>
              <w:pStyle w:val="Standard"/>
              <w:rPr>
                <w:sz w:val="28"/>
                <w:szCs w:val="28"/>
                <w:lang w:val="pl-PL" w:eastAsia="en-US"/>
              </w:rPr>
            </w:pPr>
            <w:r>
              <w:rPr>
                <w:sz w:val="28"/>
                <w:szCs w:val="28"/>
                <w:lang w:val="pl-PL" w:eastAsia="en-US"/>
              </w:rPr>
              <w:t>1.D</w:t>
            </w:r>
            <w:r w:rsidR="00450D1D">
              <w:rPr>
                <w:sz w:val="28"/>
                <w:szCs w:val="28"/>
                <w:lang w:val="pl-PL" w:eastAsia="en-US"/>
              </w:rPr>
              <w:t>ostarcza</w:t>
            </w:r>
            <w:r w:rsidR="00D51122">
              <w:rPr>
                <w:sz w:val="28"/>
                <w:szCs w:val="28"/>
                <w:lang w:val="pl-PL" w:eastAsia="en-US"/>
              </w:rPr>
              <w:t xml:space="preserve">nie informacji na temat wpływu alkoholu, dopalaczy,nikotyny i innych środków psychoaktywnych na rozwój </w:t>
            </w:r>
            <w:r w:rsidR="00D51122">
              <w:rPr>
                <w:sz w:val="28"/>
                <w:szCs w:val="28"/>
                <w:lang w:val="pl-PL" w:eastAsia="en-US"/>
              </w:rPr>
              <w:lastRenderedPageBreak/>
              <w:t>społeczny i psychiczny człowieka</w:t>
            </w:r>
          </w:p>
          <w:p w:rsidR="00D51122" w:rsidRDefault="00D51122">
            <w:pPr>
              <w:pStyle w:val="Standard"/>
              <w:rPr>
                <w:sz w:val="28"/>
                <w:szCs w:val="28"/>
                <w:lang w:val="pl-PL" w:eastAsia="en-US"/>
              </w:rPr>
            </w:pPr>
          </w:p>
          <w:p w:rsidR="00D51122" w:rsidRDefault="009D53D1">
            <w:pPr>
              <w:pStyle w:val="Standard"/>
              <w:rPr>
                <w:sz w:val="28"/>
                <w:szCs w:val="28"/>
                <w:lang w:val="pl-PL" w:eastAsia="en-US"/>
              </w:rPr>
            </w:pPr>
            <w:r>
              <w:rPr>
                <w:sz w:val="28"/>
                <w:szCs w:val="28"/>
                <w:lang w:val="pl-PL" w:eastAsia="en-US"/>
              </w:rPr>
              <w:t>2.T</w:t>
            </w:r>
            <w:r w:rsidR="00D51122">
              <w:rPr>
                <w:sz w:val="28"/>
                <w:szCs w:val="28"/>
                <w:lang w:val="pl-PL" w:eastAsia="en-US"/>
              </w:rPr>
              <w:t>ablica informacyjna, ulotki, broszury</w:t>
            </w:r>
          </w:p>
          <w:p w:rsidR="00D51122" w:rsidRDefault="00D51122">
            <w:pPr>
              <w:pStyle w:val="Standard"/>
              <w:rPr>
                <w:sz w:val="28"/>
                <w:szCs w:val="28"/>
                <w:lang w:val="pl-PL" w:eastAsia="en-US"/>
              </w:rPr>
            </w:pPr>
          </w:p>
          <w:p w:rsidR="00D51122" w:rsidRDefault="009D53D1">
            <w:pPr>
              <w:pStyle w:val="Standard"/>
              <w:rPr>
                <w:sz w:val="28"/>
                <w:szCs w:val="28"/>
                <w:lang w:val="pl-PL" w:eastAsia="en-US"/>
              </w:rPr>
            </w:pPr>
            <w:r>
              <w:rPr>
                <w:sz w:val="28"/>
                <w:szCs w:val="28"/>
                <w:lang w:val="pl-PL" w:eastAsia="en-US"/>
              </w:rPr>
              <w:t>3.Z</w:t>
            </w:r>
            <w:r w:rsidR="00D51122">
              <w:rPr>
                <w:sz w:val="28"/>
                <w:szCs w:val="28"/>
                <w:lang w:val="pl-PL" w:eastAsia="en-US"/>
              </w:rPr>
              <w:t>apoznanie uczniów z punktami statutu dotyczącymi zakazu używania środków uzależniających</w:t>
            </w:r>
          </w:p>
          <w:p w:rsidR="00D51122" w:rsidRDefault="00D51122">
            <w:pPr>
              <w:pStyle w:val="Standard"/>
              <w:rPr>
                <w:sz w:val="28"/>
                <w:szCs w:val="28"/>
                <w:lang w:val="pl-PL" w:eastAsia="en-US"/>
              </w:rPr>
            </w:pPr>
          </w:p>
          <w:p w:rsidR="00D51122" w:rsidRDefault="009D53D1">
            <w:pPr>
              <w:pStyle w:val="Standard"/>
              <w:rPr>
                <w:sz w:val="28"/>
                <w:szCs w:val="28"/>
                <w:lang w:val="pl-PL" w:eastAsia="en-US"/>
              </w:rPr>
            </w:pPr>
            <w:r>
              <w:rPr>
                <w:sz w:val="28"/>
                <w:szCs w:val="28"/>
                <w:lang w:val="pl-PL" w:eastAsia="en-US"/>
              </w:rPr>
              <w:t>4.R</w:t>
            </w:r>
            <w:r w:rsidR="00D51122">
              <w:rPr>
                <w:sz w:val="28"/>
                <w:szCs w:val="28"/>
                <w:lang w:val="pl-PL" w:eastAsia="en-US"/>
              </w:rPr>
              <w:t>eagowanie na przebywanie na terenie szkoły osoby, która nie jest uczniem naszej placówki ani rodzicem</w:t>
            </w:r>
            <w:r w:rsidR="00450D1D">
              <w:rPr>
                <w:sz w:val="28"/>
                <w:szCs w:val="28"/>
                <w:lang w:val="pl-PL" w:eastAsia="en-US"/>
              </w:rPr>
              <w:t>/opiekunem</w:t>
            </w:r>
            <w:r w:rsidR="00D51122">
              <w:rPr>
                <w:sz w:val="28"/>
                <w:szCs w:val="28"/>
                <w:lang w:val="pl-PL" w:eastAsia="en-US"/>
              </w:rPr>
              <w:t xml:space="preserve"> naszego ucznia</w:t>
            </w:r>
          </w:p>
          <w:p w:rsidR="00D51122" w:rsidRDefault="00D51122">
            <w:pPr>
              <w:pStyle w:val="Standard"/>
              <w:rPr>
                <w:sz w:val="28"/>
                <w:szCs w:val="28"/>
                <w:lang w:val="pl-PL" w:eastAsia="en-US"/>
              </w:rPr>
            </w:pPr>
          </w:p>
          <w:p w:rsidR="00D51122" w:rsidRDefault="00D51122">
            <w:pPr>
              <w:pStyle w:val="Standard"/>
              <w:rPr>
                <w:sz w:val="28"/>
                <w:szCs w:val="28"/>
                <w:lang w:val="pl-PL" w:eastAsia="en-US"/>
              </w:rPr>
            </w:pPr>
          </w:p>
          <w:p w:rsidR="00D51122" w:rsidRDefault="009D53D1">
            <w:pPr>
              <w:pStyle w:val="Standard"/>
              <w:rPr>
                <w:sz w:val="28"/>
                <w:szCs w:val="28"/>
                <w:lang w:val="pl-PL" w:eastAsia="en-US"/>
              </w:rPr>
            </w:pPr>
            <w:r>
              <w:rPr>
                <w:sz w:val="28"/>
                <w:szCs w:val="28"/>
                <w:lang w:val="pl-PL" w:eastAsia="en-US"/>
              </w:rPr>
              <w:t>5.O</w:t>
            </w:r>
            <w:r w:rsidR="00D51122">
              <w:rPr>
                <w:sz w:val="28"/>
                <w:szCs w:val="28"/>
                <w:lang w:val="pl-PL" w:eastAsia="en-US"/>
              </w:rPr>
              <w:t>rganizowanie alternatywnych sposobów spędzania wolnego czasu</w:t>
            </w:r>
          </w:p>
          <w:p w:rsidR="00D51122" w:rsidRDefault="00D51122">
            <w:pPr>
              <w:pStyle w:val="Standard"/>
              <w:rPr>
                <w:sz w:val="28"/>
                <w:szCs w:val="28"/>
                <w:lang w:val="pl-PL" w:eastAsia="en-US"/>
              </w:rPr>
            </w:pPr>
          </w:p>
          <w:p w:rsidR="00D51122" w:rsidRDefault="009D53D1">
            <w:pPr>
              <w:pStyle w:val="Standard"/>
              <w:rPr>
                <w:sz w:val="28"/>
                <w:szCs w:val="28"/>
                <w:lang w:val="pl-PL" w:eastAsia="en-US"/>
              </w:rPr>
            </w:pPr>
            <w:r>
              <w:rPr>
                <w:sz w:val="28"/>
                <w:szCs w:val="28"/>
                <w:lang w:val="pl-PL" w:eastAsia="en-US"/>
              </w:rPr>
              <w:t>6.O</w:t>
            </w:r>
            <w:r w:rsidR="00D51122">
              <w:rPr>
                <w:sz w:val="28"/>
                <w:szCs w:val="28"/>
                <w:lang w:val="pl-PL" w:eastAsia="en-US"/>
              </w:rPr>
              <w:t>rganizowanie profesjonalnej pomocy w rozwiązywaniu trudności i el</w:t>
            </w:r>
            <w:r>
              <w:rPr>
                <w:sz w:val="28"/>
                <w:szCs w:val="28"/>
                <w:lang w:val="pl-PL" w:eastAsia="en-US"/>
              </w:rPr>
              <w:t>iminowaniu zachowań problemowych</w:t>
            </w:r>
          </w:p>
          <w:p w:rsidR="00D51122" w:rsidRDefault="00D51122">
            <w:pPr>
              <w:pStyle w:val="Standard"/>
              <w:rPr>
                <w:sz w:val="28"/>
                <w:szCs w:val="28"/>
                <w:lang w:val="pl-PL" w:eastAsia="en-US"/>
              </w:rPr>
            </w:pPr>
          </w:p>
          <w:p w:rsidR="00D51122" w:rsidRDefault="00D51122">
            <w:pPr>
              <w:pStyle w:val="Standard"/>
              <w:rPr>
                <w:sz w:val="28"/>
                <w:szCs w:val="28"/>
                <w:lang w:val="pl-PL" w:eastAsia="en-US"/>
              </w:rPr>
            </w:pPr>
          </w:p>
          <w:p w:rsidR="00D51122" w:rsidRDefault="009D53D1" w:rsidP="009D53D1">
            <w:pPr>
              <w:pStyle w:val="Standard"/>
              <w:rPr>
                <w:sz w:val="28"/>
                <w:szCs w:val="28"/>
                <w:lang w:val="pl-PL" w:eastAsia="en-US"/>
              </w:rPr>
            </w:pPr>
            <w:r>
              <w:rPr>
                <w:sz w:val="28"/>
                <w:szCs w:val="28"/>
                <w:lang w:val="pl-PL" w:eastAsia="en-US"/>
              </w:rPr>
              <w:t>7.Organizowanie</w:t>
            </w:r>
            <w:r w:rsidR="00D51122">
              <w:rPr>
                <w:sz w:val="28"/>
                <w:szCs w:val="28"/>
                <w:lang w:val="pl-PL" w:eastAsia="en-US"/>
              </w:rPr>
              <w:t xml:space="preserve"> pomocy uczniom oraz rodzinom dotkniętym problemem alkoholowym(dożywianie, letni oraz zimowy wypoczynek)</w:t>
            </w:r>
          </w:p>
        </w:tc>
      </w:tr>
    </w:tbl>
    <w:p w:rsidR="00D51122" w:rsidRDefault="00D51122"/>
    <w:tbl>
      <w:tblPr>
        <w:tblStyle w:val="Tabela-Siatka"/>
        <w:tblW w:w="9210" w:type="dxa"/>
        <w:tblInd w:w="0" w:type="dxa"/>
        <w:tblLayout w:type="fixed"/>
        <w:tblLook w:val="04A0" w:firstRow="1" w:lastRow="0" w:firstColumn="1" w:lastColumn="0" w:noHBand="0" w:noVBand="1"/>
      </w:tblPr>
      <w:tblGrid>
        <w:gridCol w:w="3949"/>
        <w:gridCol w:w="5261"/>
      </w:tblGrid>
      <w:tr w:rsidR="00D51122" w:rsidTr="00D51122">
        <w:tc>
          <w:tcPr>
            <w:tcW w:w="1809" w:type="dxa"/>
            <w:tcBorders>
              <w:top w:val="single" w:sz="4" w:space="0" w:color="auto"/>
              <w:left w:val="single" w:sz="4" w:space="0" w:color="auto"/>
              <w:bottom w:val="single" w:sz="4" w:space="0" w:color="auto"/>
              <w:right w:val="single" w:sz="4" w:space="0" w:color="auto"/>
            </w:tcBorders>
            <w:hideMark/>
          </w:tcPr>
          <w:p w:rsidR="00D51122" w:rsidRDefault="00D51122">
            <w:r>
              <w:rPr>
                <w:sz w:val="28"/>
                <w:szCs w:val="28"/>
              </w:rPr>
              <w:t>3.Promocja zdrowego stylu życia</w:t>
            </w:r>
          </w:p>
        </w:tc>
        <w:tc>
          <w:tcPr>
            <w:tcW w:w="2410" w:type="dxa"/>
            <w:tcBorders>
              <w:top w:val="single" w:sz="4" w:space="0" w:color="auto"/>
              <w:left w:val="single" w:sz="4" w:space="0" w:color="auto"/>
              <w:bottom w:val="single" w:sz="4" w:space="0" w:color="auto"/>
              <w:right w:val="single" w:sz="4" w:space="0" w:color="auto"/>
            </w:tcBorders>
          </w:tcPr>
          <w:p w:rsidR="00D51122" w:rsidRPr="002B0076" w:rsidRDefault="002B0076" w:rsidP="002B0076">
            <w:pPr>
              <w:pStyle w:val="Standard"/>
              <w:numPr>
                <w:ilvl w:val="0"/>
                <w:numId w:val="37"/>
              </w:numPr>
              <w:rPr>
                <w:sz w:val="28"/>
                <w:szCs w:val="28"/>
                <w:lang w:val="pl-PL" w:eastAsia="en-US"/>
              </w:rPr>
            </w:pPr>
            <w:r>
              <w:rPr>
                <w:sz w:val="28"/>
                <w:szCs w:val="28"/>
                <w:lang w:val="pl-PL" w:eastAsia="en-US"/>
              </w:rPr>
              <w:t>Dostarcza</w:t>
            </w:r>
            <w:r w:rsidR="00D51122">
              <w:rPr>
                <w:sz w:val="28"/>
                <w:szCs w:val="28"/>
                <w:lang w:val="pl-PL" w:eastAsia="en-US"/>
              </w:rPr>
              <w:t>nie informacji na temat wartości zdrowia, aktywnego wypoczynku i sposobów spędzania czasu wolnego</w:t>
            </w:r>
            <w:r>
              <w:rPr>
                <w:sz w:val="28"/>
                <w:szCs w:val="28"/>
                <w:lang w:val="pl-PL" w:eastAsia="en-US"/>
              </w:rPr>
              <w:t>,</w:t>
            </w:r>
            <w:r w:rsidR="00D51122" w:rsidRPr="002B0076">
              <w:rPr>
                <w:sz w:val="28"/>
                <w:szCs w:val="28"/>
                <w:lang w:val="pl-PL" w:eastAsia="en-US"/>
              </w:rPr>
              <w:t xml:space="preserve"> </w:t>
            </w:r>
          </w:p>
          <w:p w:rsidR="00D51122" w:rsidRDefault="00D51122" w:rsidP="002B0076">
            <w:pPr>
              <w:pStyle w:val="Standard"/>
              <w:numPr>
                <w:ilvl w:val="0"/>
                <w:numId w:val="37"/>
              </w:numPr>
              <w:rPr>
                <w:sz w:val="28"/>
                <w:szCs w:val="28"/>
                <w:lang w:val="pl-PL" w:eastAsia="en-US"/>
              </w:rPr>
            </w:pPr>
            <w:r>
              <w:rPr>
                <w:sz w:val="28"/>
                <w:szCs w:val="28"/>
                <w:lang w:val="pl-PL" w:eastAsia="en-US"/>
              </w:rPr>
              <w:t>Zorganizowanie tablicy informacyjne na temat wartości zdrowia, aktywnego wypoczynku i sposobów spędzania czasu wolnego</w:t>
            </w:r>
          </w:p>
          <w:p w:rsidR="00D51122" w:rsidRDefault="00D51122" w:rsidP="002B0076">
            <w:pPr>
              <w:pStyle w:val="Standard"/>
              <w:numPr>
                <w:ilvl w:val="0"/>
                <w:numId w:val="37"/>
              </w:numPr>
              <w:rPr>
                <w:sz w:val="28"/>
                <w:szCs w:val="28"/>
                <w:lang w:val="pl-PL" w:eastAsia="en-US"/>
              </w:rPr>
            </w:pPr>
            <w:r>
              <w:rPr>
                <w:sz w:val="28"/>
                <w:szCs w:val="28"/>
                <w:lang w:val="pl-PL" w:eastAsia="en-US"/>
              </w:rPr>
              <w:t xml:space="preserve">Wyrabianie umiejętności współzawodnictwa, gry fair – play </w:t>
            </w:r>
          </w:p>
          <w:p w:rsidR="00D51122" w:rsidRDefault="00D51122">
            <w:pPr>
              <w:pStyle w:val="Standard"/>
              <w:ind w:left="360"/>
              <w:rPr>
                <w:sz w:val="28"/>
                <w:szCs w:val="28"/>
                <w:lang w:val="pl-PL" w:eastAsia="en-US"/>
              </w:rPr>
            </w:pPr>
          </w:p>
          <w:p w:rsidR="00D51122" w:rsidRDefault="00D51122" w:rsidP="002B0076">
            <w:pPr>
              <w:pStyle w:val="Standard"/>
              <w:numPr>
                <w:ilvl w:val="0"/>
                <w:numId w:val="37"/>
              </w:numPr>
              <w:rPr>
                <w:sz w:val="28"/>
                <w:szCs w:val="28"/>
                <w:lang w:val="pl-PL" w:eastAsia="en-US"/>
              </w:rPr>
            </w:pPr>
            <w:r>
              <w:rPr>
                <w:sz w:val="28"/>
                <w:szCs w:val="28"/>
                <w:lang w:val="pl-PL" w:eastAsia="en-US"/>
              </w:rPr>
              <w:t>Cykliczne organizowanie turni</w:t>
            </w:r>
            <w:r w:rsidR="002B0076">
              <w:rPr>
                <w:sz w:val="28"/>
                <w:szCs w:val="28"/>
                <w:lang w:val="pl-PL" w:eastAsia="en-US"/>
              </w:rPr>
              <w:t>ejów sportowych,</w:t>
            </w:r>
            <w:r>
              <w:rPr>
                <w:sz w:val="28"/>
                <w:szCs w:val="28"/>
                <w:lang w:val="pl-PL" w:eastAsia="en-US"/>
              </w:rPr>
              <w:t xml:space="preserve"> </w:t>
            </w:r>
          </w:p>
          <w:p w:rsidR="00D51122" w:rsidRDefault="00D51122">
            <w:pPr>
              <w:pStyle w:val="Standard"/>
              <w:rPr>
                <w:sz w:val="28"/>
                <w:szCs w:val="28"/>
                <w:lang w:val="pl-PL" w:eastAsia="en-US"/>
              </w:rPr>
            </w:pPr>
          </w:p>
          <w:p w:rsidR="00D51122" w:rsidRDefault="00D51122" w:rsidP="002B0076">
            <w:pPr>
              <w:pStyle w:val="Standard"/>
              <w:numPr>
                <w:ilvl w:val="0"/>
                <w:numId w:val="37"/>
              </w:numPr>
              <w:rPr>
                <w:sz w:val="28"/>
                <w:szCs w:val="28"/>
                <w:lang w:val="pl-PL" w:eastAsia="en-US"/>
              </w:rPr>
            </w:pPr>
            <w:r>
              <w:rPr>
                <w:sz w:val="28"/>
                <w:szCs w:val="28"/>
                <w:lang w:val="pl-PL" w:eastAsia="en-US"/>
              </w:rPr>
              <w:t xml:space="preserve">Zagospodarowanie czasu wolnego </w:t>
            </w:r>
            <w:r>
              <w:rPr>
                <w:sz w:val="28"/>
                <w:szCs w:val="28"/>
                <w:lang w:val="pl-PL" w:eastAsia="en-US"/>
              </w:rPr>
              <w:lastRenderedPageBreak/>
              <w:t>dzieci i młodzieży (SKS, zajęcia dodatkowe)</w:t>
            </w:r>
          </w:p>
          <w:p w:rsidR="00D51122" w:rsidRDefault="00D51122">
            <w:pPr>
              <w:pStyle w:val="Akapitzlist"/>
              <w:rPr>
                <w:sz w:val="28"/>
                <w:szCs w:val="28"/>
                <w:lang w:val="pl-PL" w:eastAsia="en-US"/>
              </w:rPr>
            </w:pPr>
          </w:p>
          <w:p w:rsidR="00D51122" w:rsidRPr="002B0076" w:rsidRDefault="00D51122" w:rsidP="002B0076">
            <w:pPr>
              <w:pStyle w:val="Standard"/>
              <w:numPr>
                <w:ilvl w:val="0"/>
                <w:numId w:val="37"/>
              </w:numPr>
              <w:rPr>
                <w:sz w:val="28"/>
                <w:szCs w:val="28"/>
                <w:lang w:val="pl-PL" w:eastAsia="en-US"/>
              </w:rPr>
            </w:pPr>
            <w:r>
              <w:rPr>
                <w:sz w:val="28"/>
                <w:szCs w:val="28"/>
                <w:lang w:val="pl-PL" w:eastAsia="en-US"/>
              </w:rPr>
              <w:t xml:space="preserve">Edukacja </w:t>
            </w:r>
            <w:r w:rsidRPr="00460545">
              <w:rPr>
                <w:sz w:val="28"/>
                <w:szCs w:val="28"/>
                <w:lang w:val="pl-PL" w:eastAsia="en-US"/>
              </w:rPr>
              <w:t>w zakresie</w:t>
            </w:r>
            <w:r w:rsidRPr="002B0076">
              <w:rPr>
                <w:sz w:val="28"/>
                <w:szCs w:val="28"/>
                <w:lang w:val="pl-PL" w:eastAsia="en-US"/>
              </w:rPr>
              <w:t xml:space="preserve">  zdrowego  odżywiania:</w:t>
            </w:r>
          </w:p>
          <w:p w:rsidR="00D51122" w:rsidRDefault="00D51122">
            <w:pPr>
              <w:pStyle w:val="Standard"/>
              <w:ind w:left="720"/>
              <w:rPr>
                <w:sz w:val="28"/>
                <w:szCs w:val="28"/>
                <w:lang w:val="pl-PL" w:eastAsia="en-US"/>
              </w:rPr>
            </w:pPr>
            <w:r>
              <w:rPr>
                <w:sz w:val="28"/>
                <w:szCs w:val="28"/>
                <w:lang w:val="pl-PL" w:eastAsia="en-US"/>
              </w:rPr>
              <w:t>-pogadanki</w:t>
            </w:r>
          </w:p>
          <w:p w:rsidR="00460545" w:rsidRDefault="00D51122">
            <w:pPr>
              <w:pStyle w:val="Standard"/>
              <w:ind w:left="720"/>
              <w:rPr>
                <w:sz w:val="28"/>
                <w:szCs w:val="28"/>
                <w:lang w:val="pl-PL" w:eastAsia="en-US"/>
              </w:rPr>
            </w:pPr>
            <w:r>
              <w:rPr>
                <w:sz w:val="28"/>
                <w:szCs w:val="28"/>
                <w:lang w:val="pl-PL" w:eastAsia="en-US"/>
              </w:rPr>
              <w:t>-lekcja wychowawcza na</w:t>
            </w:r>
            <w:r w:rsidR="002B0076">
              <w:rPr>
                <w:sz w:val="28"/>
                <w:szCs w:val="28"/>
                <w:lang w:val="pl-PL" w:eastAsia="en-US"/>
              </w:rPr>
              <w:t xml:space="preserve"> ten</w:t>
            </w:r>
            <w:r>
              <w:rPr>
                <w:sz w:val="28"/>
                <w:szCs w:val="28"/>
                <w:lang w:val="pl-PL" w:eastAsia="en-US"/>
              </w:rPr>
              <w:t xml:space="preserve"> temat </w:t>
            </w:r>
          </w:p>
          <w:p w:rsidR="00460545" w:rsidRDefault="00460545">
            <w:pPr>
              <w:pStyle w:val="Standard"/>
              <w:ind w:left="720"/>
              <w:rPr>
                <w:sz w:val="28"/>
                <w:szCs w:val="28"/>
                <w:lang w:val="pl-PL" w:eastAsia="en-US"/>
              </w:rPr>
            </w:pPr>
            <w:r>
              <w:rPr>
                <w:sz w:val="28"/>
                <w:szCs w:val="28"/>
                <w:lang w:val="pl-PL" w:eastAsia="en-US"/>
              </w:rPr>
              <w:t>-promocja ekologicznego stylu życia</w:t>
            </w:r>
          </w:p>
          <w:p w:rsidR="00460545" w:rsidRDefault="00460545">
            <w:pPr>
              <w:pStyle w:val="Standard"/>
              <w:ind w:left="720"/>
              <w:rPr>
                <w:sz w:val="28"/>
                <w:szCs w:val="28"/>
                <w:lang w:val="pl-PL" w:eastAsia="en-US"/>
              </w:rPr>
            </w:pPr>
          </w:p>
          <w:p w:rsidR="00D51122" w:rsidRDefault="002B0076" w:rsidP="002B0076">
            <w:pPr>
              <w:pStyle w:val="Standard"/>
              <w:numPr>
                <w:ilvl w:val="0"/>
                <w:numId w:val="37"/>
              </w:numPr>
              <w:rPr>
                <w:sz w:val="28"/>
                <w:szCs w:val="28"/>
                <w:lang w:val="pl-PL" w:eastAsia="en-US"/>
              </w:rPr>
            </w:pPr>
            <w:r>
              <w:rPr>
                <w:sz w:val="28"/>
                <w:szCs w:val="28"/>
                <w:lang w:val="pl-PL" w:eastAsia="en-US"/>
              </w:rPr>
              <w:t>Edukacja w zakresie z</w:t>
            </w:r>
            <w:r w:rsidR="00D51122">
              <w:rPr>
                <w:sz w:val="28"/>
                <w:szCs w:val="28"/>
                <w:lang w:val="pl-PL" w:eastAsia="en-US"/>
              </w:rPr>
              <w:t>aburzeń odżywiania(anoreksja i bulimia)</w:t>
            </w:r>
          </w:p>
          <w:p w:rsidR="00D51122" w:rsidRDefault="00D51122">
            <w:pPr>
              <w:pStyle w:val="Standard"/>
              <w:ind w:left="720"/>
              <w:rPr>
                <w:sz w:val="28"/>
                <w:szCs w:val="28"/>
                <w:lang w:val="pl-PL" w:eastAsia="en-US"/>
              </w:rPr>
            </w:pPr>
            <w:r>
              <w:rPr>
                <w:sz w:val="28"/>
                <w:szCs w:val="28"/>
                <w:lang w:val="pl-PL" w:eastAsia="en-US"/>
              </w:rPr>
              <w:t>-plakaty</w:t>
            </w:r>
          </w:p>
          <w:p w:rsidR="00D51122" w:rsidRDefault="00D51122"/>
        </w:tc>
      </w:tr>
      <w:tr w:rsidR="00D51122" w:rsidTr="00D51122">
        <w:tc>
          <w:tcPr>
            <w:tcW w:w="1809" w:type="dxa"/>
            <w:tcBorders>
              <w:top w:val="single" w:sz="4" w:space="0" w:color="auto"/>
              <w:left w:val="single" w:sz="4" w:space="0" w:color="auto"/>
              <w:bottom w:val="single" w:sz="4" w:space="0" w:color="auto"/>
              <w:right w:val="single" w:sz="4" w:space="0" w:color="auto"/>
            </w:tcBorders>
            <w:hideMark/>
          </w:tcPr>
          <w:p w:rsidR="00D51122" w:rsidRDefault="00D51122">
            <w:r>
              <w:rPr>
                <w:sz w:val="28"/>
                <w:szCs w:val="28"/>
              </w:rPr>
              <w:lastRenderedPageBreak/>
              <w:t>4.Stworzenie bezpiecznego i przyjazdnego środowiska szkolnego</w:t>
            </w:r>
          </w:p>
        </w:tc>
        <w:tc>
          <w:tcPr>
            <w:tcW w:w="2410" w:type="dxa"/>
            <w:tcBorders>
              <w:top w:val="single" w:sz="4" w:space="0" w:color="auto"/>
              <w:left w:val="single" w:sz="4" w:space="0" w:color="auto"/>
              <w:bottom w:val="single" w:sz="4" w:space="0" w:color="auto"/>
              <w:right w:val="single" w:sz="4" w:space="0" w:color="auto"/>
            </w:tcBorders>
          </w:tcPr>
          <w:p w:rsidR="00D51122" w:rsidRDefault="00D51122" w:rsidP="00D51122">
            <w:pPr>
              <w:pStyle w:val="Standard"/>
              <w:numPr>
                <w:ilvl w:val="0"/>
                <w:numId w:val="26"/>
              </w:numPr>
              <w:rPr>
                <w:sz w:val="28"/>
                <w:szCs w:val="28"/>
                <w:lang w:val="pl-PL" w:eastAsia="en-US"/>
              </w:rPr>
            </w:pPr>
            <w:r>
              <w:rPr>
                <w:sz w:val="28"/>
                <w:szCs w:val="28"/>
                <w:lang w:val="pl-PL" w:eastAsia="en-US"/>
              </w:rPr>
              <w:t>Dostarczenie informacji na temat bezpieczeństwa w drodze do i ze szkoły</w:t>
            </w:r>
          </w:p>
          <w:p w:rsidR="00D51122" w:rsidRDefault="00D51122" w:rsidP="00D51122">
            <w:pPr>
              <w:pStyle w:val="Standard"/>
              <w:numPr>
                <w:ilvl w:val="0"/>
                <w:numId w:val="26"/>
              </w:numPr>
              <w:rPr>
                <w:sz w:val="28"/>
                <w:szCs w:val="28"/>
                <w:lang w:val="pl-PL" w:eastAsia="en-US"/>
              </w:rPr>
            </w:pPr>
            <w:r>
              <w:rPr>
                <w:sz w:val="28"/>
                <w:szCs w:val="28"/>
                <w:lang w:val="pl-PL" w:eastAsia="en-US"/>
              </w:rPr>
              <w:t xml:space="preserve">Wdrożenie do bezpiecznego zachowania w drodze do i ze szkoły oraz podczas pobytu w szkole </w:t>
            </w:r>
          </w:p>
          <w:p w:rsidR="00D51122" w:rsidRDefault="00D51122">
            <w:pPr>
              <w:pStyle w:val="Standard"/>
              <w:rPr>
                <w:sz w:val="28"/>
                <w:szCs w:val="28"/>
                <w:lang w:val="pl-PL" w:eastAsia="en-US"/>
              </w:rPr>
            </w:pPr>
          </w:p>
          <w:p w:rsidR="00D51122" w:rsidRDefault="00D51122" w:rsidP="00D51122">
            <w:pPr>
              <w:pStyle w:val="Standard"/>
              <w:numPr>
                <w:ilvl w:val="0"/>
                <w:numId w:val="26"/>
              </w:numPr>
              <w:rPr>
                <w:sz w:val="28"/>
                <w:szCs w:val="28"/>
                <w:lang w:val="pl-PL" w:eastAsia="en-US"/>
              </w:rPr>
            </w:pPr>
            <w:r>
              <w:rPr>
                <w:sz w:val="28"/>
                <w:szCs w:val="28"/>
                <w:lang w:val="pl-PL" w:eastAsia="en-US"/>
              </w:rPr>
              <w:t xml:space="preserve">Integracja uczniów </w:t>
            </w:r>
            <w:r w:rsidR="000211B3">
              <w:rPr>
                <w:sz w:val="28"/>
                <w:szCs w:val="28"/>
                <w:lang w:val="pl-PL" w:eastAsia="en-US"/>
              </w:rPr>
              <w:t xml:space="preserve"> w </w:t>
            </w:r>
            <w:r>
              <w:rPr>
                <w:sz w:val="28"/>
                <w:szCs w:val="28"/>
                <w:lang w:val="pl-PL" w:eastAsia="en-US"/>
              </w:rPr>
              <w:t xml:space="preserve">ramach uczestnictwa w apelach szkolnych, imprezach klasowych, wycieczkach </w:t>
            </w:r>
          </w:p>
          <w:p w:rsidR="00D51122" w:rsidRDefault="00CD50E4" w:rsidP="00D51122">
            <w:pPr>
              <w:pStyle w:val="Akapitzlist"/>
              <w:numPr>
                <w:ilvl w:val="0"/>
                <w:numId w:val="26"/>
              </w:numPr>
              <w:spacing w:after="0"/>
              <w:rPr>
                <w:lang w:eastAsia="en-US"/>
              </w:rPr>
            </w:pPr>
            <w:r>
              <w:rPr>
                <w:sz w:val="28"/>
                <w:szCs w:val="28"/>
                <w:lang w:eastAsia="en-US"/>
              </w:rPr>
              <w:t>Organizowa</w:t>
            </w:r>
            <w:r w:rsidR="00D51122">
              <w:rPr>
                <w:sz w:val="28"/>
                <w:szCs w:val="28"/>
                <w:lang w:eastAsia="en-US"/>
              </w:rPr>
              <w:t xml:space="preserve">nie </w:t>
            </w:r>
            <w:r w:rsidR="005B1ECD">
              <w:rPr>
                <w:sz w:val="28"/>
                <w:szCs w:val="28"/>
                <w:lang w:eastAsia="en-US"/>
              </w:rPr>
              <w:t>imprez o charakterze lokalnym,udział w kampaniach</w:t>
            </w:r>
            <w:r w:rsidR="003D0134">
              <w:rPr>
                <w:sz w:val="28"/>
                <w:szCs w:val="28"/>
                <w:lang w:eastAsia="en-US"/>
              </w:rPr>
              <w:t xml:space="preserve">,        </w:t>
            </w:r>
            <w:r w:rsidR="005B1ECD">
              <w:rPr>
                <w:sz w:val="28"/>
                <w:szCs w:val="28"/>
                <w:lang w:eastAsia="en-US"/>
              </w:rPr>
              <w:t>festynach szkolnych</w:t>
            </w:r>
            <w:r w:rsidR="003D0134">
              <w:rPr>
                <w:sz w:val="28"/>
                <w:szCs w:val="28"/>
                <w:lang w:eastAsia="en-US"/>
              </w:rPr>
              <w:t xml:space="preserve"> i</w:t>
            </w:r>
            <w:r w:rsidR="005B1ECD">
              <w:rPr>
                <w:sz w:val="28"/>
                <w:szCs w:val="28"/>
                <w:lang w:eastAsia="en-US"/>
              </w:rPr>
              <w:t xml:space="preserve">  rodzinnych.</w:t>
            </w:r>
          </w:p>
        </w:tc>
      </w:tr>
      <w:tr w:rsidR="00D51122" w:rsidTr="00D51122">
        <w:tc>
          <w:tcPr>
            <w:tcW w:w="1809" w:type="dxa"/>
            <w:tcBorders>
              <w:top w:val="single" w:sz="4" w:space="0" w:color="auto"/>
              <w:left w:val="single" w:sz="4" w:space="0" w:color="auto"/>
              <w:bottom w:val="single" w:sz="4" w:space="0" w:color="auto"/>
              <w:right w:val="single" w:sz="4" w:space="0" w:color="auto"/>
            </w:tcBorders>
          </w:tcPr>
          <w:p w:rsidR="00D51122" w:rsidRDefault="00D51122">
            <w:pPr>
              <w:rPr>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D51122" w:rsidRDefault="00D51122" w:rsidP="00D51122">
            <w:pPr>
              <w:pStyle w:val="Standard"/>
              <w:numPr>
                <w:ilvl w:val="0"/>
                <w:numId w:val="27"/>
              </w:numPr>
              <w:rPr>
                <w:sz w:val="28"/>
                <w:szCs w:val="28"/>
                <w:lang w:val="pl-PL" w:eastAsia="en-US"/>
              </w:rPr>
            </w:pPr>
            <w:r>
              <w:rPr>
                <w:sz w:val="28"/>
                <w:szCs w:val="28"/>
                <w:lang w:val="pl-PL" w:eastAsia="en-US"/>
              </w:rPr>
              <w:t>Higiena psychiczna.</w:t>
            </w:r>
          </w:p>
          <w:p w:rsidR="00D51122" w:rsidRDefault="00D51122">
            <w:pPr>
              <w:pStyle w:val="Standard"/>
              <w:ind w:left="720"/>
              <w:rPr>
                <w:sz w:val="28"/>
                <w:szCs w:val="28"/>
                <w:lang w:val="pl-PL" w:eastAsia="en-US"/>
              </w:rPr>
            </w:pPr>
            <w:r>
              <w:rPr>
                <w:sz w:val="28"/>
                <w:szCs w:val="28"/>
                <w:lang w:val="pl-PL" w:eastAsia="en-US"/>
              </w:rPr>
              <w:t>Radzenie sobie ze stresem.</w:t>
            </w:r>
          </w:p>
          <w:p w:rsidR="00D51122" w:rsidRDefault="00D51122" w:rsidP="00D51122">
            <w:pPr>
              <w:pStyle w:val="Standard"/>
              <w:numPr>
                <w:ilvl w:val="0"/>
                <w:numId w:val="27"/>
              </w:numPr>
              <w:rPr>
                <w:sz w:val="28"/>
                <w:szCs w:val="28"/>
                <w:lang w:val="pl-PL" w:eastAsia="en-US"/>
              </w:rPr>
            </w:pPr>
            <w:r>
              <w:rPr>
                <w:sz w:val="28"/>
                <w:szCs w:val="28"/>
                <w:lang w:val="pl-PL" w:eastAsia="en-US"/>
              </w:rPr>
              <w:t>Świat bez depresji:</w:t>
            </w:r>
          </w:p>
          <w:p w:rsidR="00D51122" w:rsidRDefault="00D51122">
            <w:pPr>
              <w:pStyle w:val="Standard"/>
              <w:ind w:left="720"/>
              <w:rPr>
                <w:sz w:val="28"/>
                <w:szCs w:val="28"/>
                <w:lang w:val="pl-PL" w:eastAsia="en-US"/>
              </w:rPr>
            </w:pPr>
            <w:r>
              <w:rPr>
                <w:sz w:val="28"/>
                <w:szCs w:val="28"/>
                <w:lang w:val="pl-PL" w:eastAsia="en-US"/>
              </w:rPr>
              <w:t>-zajęcia z młodzieżą</w:t>
            </w:r>
          </w:p>
          <w:p w:rsidR="00D51122" w:rsidRDefault="00D51122">
            <w:pPr>
              <w:pStyle w:val="Standard"/>
              <w:ind w:left="720"/>
              <w:rPr>
                <w:sz w:val="28"/>
                <w:szCs w:val="28"/>
                <w:lang w:val="pl-PL" w:eastAsia="en-US"/>
              </w:rPr>
            </w:pPr>
            <w:r>
              <w:rPr>
                <w:sz w:val="28"/>
                <w:szCs w:val="28"/>
                <w:lang w:val="pl-PL" w:eastAsia="en-US"/>
              </w:rPr>
              <w:t>-psycho-edukacja rodziców</w:t>
            </w:r>
          </w:p>
          <w:p w:rsidR="00D51122" w:rsidRDefault="00D51122">
            <w:pPr>
              <w:pStyle w:val="Standard"/>
              <w:ind w:left="720"/>
              <w:rPr>
                <w:sz w:val="28"/>
                <w:szCs w:val="28"/>
                <w:lang w:val="pl-PL" w:eastAsia="en-US"/>
              </w:rPr>
            </w:pPr>
            <w:r>
              <w:rPr>
                <w:sz w:val="28"/>
                <w:szCs w:val="28"/>
                <w:lang w:val="pl-PL" w:eastAsia="en-US"/>
              </w:rPr>
              <w:t>-szkolenie rady pedago-gicznej</w:t>
            </w:r>
          </w:p>
        </w:tc>
      </w:tr>
    </w:tbl>
    <w:p w:rsidR="00D51122" w:rsidRDefault="00D51122"/>
    <w:p w:rsidR="00D51122" w:rsidRDefault="00D51122"/>
    <w:tbl>
      <w:tblPr>
        <w:tblW w:w="9060" w:type="dxa"/>
        <w:tblInd w:w="23"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3850"/>
        <w:gridCol w:w="5210"/>
      </w:tblGrid>
      <w:tr w:rsidR="00D51122" w:rsidTr="00460545">
        <w:tc>
          <w:tcPr>
            <w:tcW w:w="1785" w:type="dxa"/>
            <w:tcMar>
              <w:top w:w="55" w:type="dxa"/>
              <w:left w:w="55" w:type="dxa"/>
              <w:bottom w:w="55" w:type="dxa"/>
              <w:right w:w="55" w:type="dxa"/>
            </w:tcMar>
            <w:hideMark/>
          </w:tcPr>
          <w:p w:rsidR="00D51122" w:rsidRDefault="00D51122">
            <w:pPr>
              <w:pStyle w:val="Standard"/>
              <w:spacing w:line="276" w:lineRule="auto"/>
              <w:jc w:val="both"/>
              <w:rPr>
                <w:sz w:val="28"/>
                <w:szCs w:val="28"/>
                <w:lang w:val="pl-PL" w:eastAsia="en-US"/>
              </w:rPr>
            </w:pPr>
            <w:r>
              <w:rPr>
                <w:sz w:val="28"/>
                <w:szCs w:val="28"/>
                <w:lang w:val="pl-PL" w:eastAsia="en-US"/>
              </w:rPr>
              <w:t>5.</w:t>
            </w:r>
            <w:r w:rsidR="00B86DE7">
              <w:rPr>
                <w:sz w:val="28"/>
                <w:szCs w:val="28"/>
                <w:lang w:val="pl-PL" w:eastAsia="en-US"/>
              </w:rPr>
              <w:t xml:space="preserve"> </w:t>
            </w:r>
            <w:r>
              <w:rPr>
                <w:sz w:val="28"/>
                <w:szCs w:val="28"/>
                <w:lang w:val="pl-PL" w:eastAsia="en-US"/>
              </w:rPr>
              <w:t>Rozwijanie samorządności uczniów</w:t>
            </w:r>
          </w:p>
        </w:tc>
        <w:tc>
          <w:tcPr>
            <w:tcW w:w="2415" w:type="dxa"/>
            <w:tcMar>
              <w:top w:w="55" w:type="dxa"/>
              <w:left w:w="55" w:type="dxa"/>
              <w:bottom w:w="55" w:type="dxa"/>
              <w:right w:w="55" w:type="dxa"/>
            </w:tcMar>
          </w:tcPr>
          <w:p w:rsidR="00D51122" w:rsidRDefault="00D51122">
            <w:pPr>
              <w:pStyle w:val="Standard"/>
              <w:spacing w:line="276" w:lineRule="auto"/>
              <w:jc w:val="both"/>
              <w:rPr>
                <w:sz w:val="28"/>
                <w:szCs w:val="28"/>
                <w:lang w:val="pl-PL" w:eastAsia="en-US"/>
              </w:rPr>
            </w:pPr>
          </w:p>
          <w:p w:rsidR="00D51122" w:rsidRDefault="00D51122" w:rsidP="00D51122">
            <w:pPr>
              <w:pStyle w:val="Standard"/>
              <w:numPr>
                <w:ilvl w:val="0"/>
                <w:numId w:val="16"/>
              </w:numPr>
              <w:spacing w:line="276" w:lineRule="auto"/>
              <w:rPr>
                <w:sz w:val="28"/>
                <w:szCs w:val="28"/>
                <w:lang w:val="pl-PL" w:eastAsia="en-US"/>
              </w:rPr>
            </w:pPr>
            <w:r>
              <w:rPr>
                <w:sz w:val="28"/>
                <w:szCs w:val="28"/>
                <w:lang w:val="pl-PL" w:eastAsia="en-US"/>
              </w:rPr>
              <w:t xml:space="preserve">Poznanie przez uczniów praw </w:t>
            </w:r>
            <w:r w:rsidR="00B86DE7">
              <w:rPr>
                <w:sz w:val="28"/>
                <w:szCs w:val="28"/>
                <w:lang w:val="pl-PL" w:eastAsia="en-US"/>
              </w:rPr>
              <w:t xml:space="preserve">              </w:t>
            </w:r>
            <w:r>
              <w:rPr>
                <w:sz w:val="28"/>
                <w:szCs w:val="28"/>
                <w:lang w:val="pl-PL" w:eastAsia="en-US"/>
              </w:rPr>
              <w:t xml:space="preserve">i obowiązków wynikających z konwencji praw dziecka, statutu i regulaminu szkoły </w:t>
            </w:r>
          </w:p>
          <w:p w:rsidR="00D51122" w:rsidRDefault="00D51122">
            <w:pPr>
              <w:pStyle w:val="Standard"/>
              <w:spacing w:line="276" w:lineRule="auto"/>
              <w:rPr>
                <w:sz w:val="28"/>
                <w:szCs w:val="28"/>
                <w:lang w:val="pl-PL" w:eastAsia="en-US"/>
              </w:rPr>
            </w:pPr>
          </w:p>
          <w:p w:rsidR="00D51122" w:rsidRDefault="00D51122">
            <w:pPr>
              <w:pStyle w:val="Standard"/>
              <w:spacing w:line="276" w:lineRule="auto"/>
              <w:rPr>
                <w:sz w:val="28"/>
                <w:szCs w:val="28"/>
                <w:lang w:val="pl-PL" w:eastAsia="en-US"/>
              </w:rPr>
            </w:pPr>
          </w:p>
          <w:p w:rsidR="00D51122" w:rsidRDefault="00B86DE7" w:rsidP="00D51122">
            <w:pPr>
              <w:pStyle w:val="Standard"/>
              <w:numPr>
                <w:ilvl w:val="0"/>
                <w:numId w:val="16"/>
              </w:numPr>
              <w:spacing w:line="276" w:lineRule="auto"/>
              <w:rPr>
                <w:sz w:val="28"/>
                <w:szCs w:val="28"/>
                <w:lang w:val="pl-PL" w:eastAsia="en-US"/>
              </w:rPr>
            </w:pPr>
            <w:r>
              <w:rPr>
                <w:sz w:val="28"/>
                <w:szCs w:val="28"/>
                <w:lang w:val="pl-PL" w:eastAsia="en-US"/>
              </w:rPr>
              <w:t>O</w:t>
            </w:r>
            <w:r w:rsidR="00D51122">
              <w:rPr>
                <w:sz w:val="28"/>
                <w:szCs w:val="28"/>
                <w:lang w:val="pl-PL" w:eastAsia="en-US"/>
              </w:rPr>
              <w:t>rganizowanie wyborów do samorządu klasowego i szkolnego</w:t>
            </w:r>
          </w:p>
          <w:p w:rsidR="00D51122" w:rsidRDefault="00D51122">
            <w:pPr>
              <w:pStyle w:val="Standard"/>
              <w:spacing w:line="276" w:lineRule="auto"/>
              <w:ind w:left="720"/>
              <w:rPr>
                <w:sz w:val="28"/>
                <w:szCs w:val="28"/>
                <w:lang w:val="pl-PL" w:eastAsia="en-US"/>
              </w:rPr>
            </w:pPr>
            <w:r>
              <w:rPr>
                <w:sz w:val="28"/>
                <w:szCs w:val="28"/>
                <w:lang w:val="pl-PL" w:eastAsia="en-US"/>
              </w:rPr>
              <w:t>(nauka demokracji i samorządno-ści)</w:t>
            </w:r>
          </w:p>
          <w:p w:rsidR="00D51122" w:rsidRDefault="00D51122" w:rsidP="00D51122">
            <w:pPr>
              <w:pStyle w:val="Standard"/>
              <w:numPr>
                <w:ilvl w:val="0"/>
                <w:numId w:val="16"/>
              </w:numPr>
              <w:spacing w:line="276" w:lineRule="auto"/>
              <w:rPr>
                <w:sz w:val="28"/>
                <w:szCs w:val="28"/>
                <w:lang w:val="pl-PL" w:eastAsia="en-US"/>
              </w:rPr>
            </w:pPr>
            <w:r>
              <w:rPr>
                <w:sz w:val="28"/>
                <w:szCs w:val="28"/>
                <w:lang w:val="pl-PL" w:eastAsia="en-US"/>
              </w:rPr>
              <w:t>Wybory do Młodzieżo-wej Rady Gminy</w:t>
            </w:r>
          </w:p>
        </w:tc>
      </w:tr>
      <w:tr w:rsidR="00D51122" w:rsidTr="00460545">
        <w:tc>
          <w:tcPr>
            <w:tcW w:w="1785" w:type="dxa"/>
            <w:tcMar>
              <w:top w:w="55" w:type="dxa"/>
              <w:left w:w="55" w:type="dxa"/>
              <w:bottom w:w="55" w:type="dxa"/>
              <w:right w:w="55" w:type="dxa"/>
            </w:tcMar>
            <w:hideMark/>
          </w:tcPr>
          <w:p w:rsidR="00D51122" w:rsidRDefault="00594706">
            <w:pPr>
              <w:pStyle w:val="Standard"/>
              <w:spacing w:line="276" w:lineRule="auto"/>
              <w:jc w:val="both"/>
              <w:rPr>
                <w:sz w:val="28"/>
                <w:szCs w:val="28"/>
                <w:lang w:val="pl-PL" w:eastAsia="en-US"/>
              </w:rPr>
            </w:pPr>
            <w:r>
              <w:rPr>
                <w:sz w:val="28"/>
                <w:szCs w:val="28"/>
                <w:lang w:val="pl-PL" w:eastAsia="en-US"/>
              </w:rPr>
              <w:lastRenderedPageBreak/>
              <w:t>6.</w:t>
            </w:r>
            <w:r w:rsidR="00EA6093">
              <w:rPr>
                <w:sz w:val="28"/>
                <w:szCs w:val="28"/>
                <w:lang w:val="pl-PL" w:eastAsia="en-US"/>
              </w:rPr>
              <w:t xml:space="preserve"> Pomoc </w:t>
            </w:r>
            <w:r>
              <w:rPr>
                <w:sz w:val="28"/>
                <w:szCs w:val="28"/>
                <w:lang w:val="pl-PL" w:eastAsia="en-US"/>
              </w:rPr>
              <w:t>Psycholo</w:t>
            </w:r>
            <w:r w:rsidR="00D51122">
              <w:rPr>
                <w:sz w:val="28"/>
                <w:szCs w:val="28"/>
                <w:lang w:val="pl-PL" w:eastAsia="en-US"/>
              </w:rPr>
              <w:t>giczno-Pedagogiczna dziecku i rodzinie</w:t>
            </w:r>
          </w:p>
        </w:tc>
        <w:tc>
          <w:tcPr>
            <w:tcW w:w="2415" w:type="dxa"/>
            <w:tcMar>
              <w:top w:w="55" w:type="dxa"/>
              <w:left w:w="55" w:type="dxa"/>
              <w:bottom w:w="55" w:type="dxa"/>
              <w:right w:w="55" w:type="dxa"/>
            </w:tcMar>
          </w:tcPr>
          <w:p w:rsidR="00D51122" w:rsidRDefault="00D51122">
            <w:pPr>
              <w:pStyle w:val="Standard"/>
              <w:spacing w:line="276" w:lineRule="auto"/>
              <w:rPr>
                <w:sz w:val="28"/>
                <w:szCs w:val="28"/>
                <w:lang w:val="pl-PL" w:eastAsia="en-US"/>
              </w:rPr>
            </w:pPr>
          </w:p>
          <w:p w:rsidR="00D51122" w:rsidRDefault="00D51122" w:rsidP="00D51122">
            <w:pPr>
              <w:pStyle w:val="Standard"/>
              <w:numPr>
                <w:ilvl w:val="0"/>
                <w:numId w:val="17"/>
              </w:numPr>
              <w:spacing w:line="276" w:lineRule="auto"/>
              <w:rPr>
                <w:sz w:val="28"/>
                <w:szCs w:val="28"/>
                <w:lang w:val="pl-PL" w:eastAsia="en-US"/>
              </w:rPr>
            </w:pPr>
            <w:r>
              <w:rPr>
                <w:sz w:val="28"/>
                <w:szCs w:val="28"/>
                <w:lang w:val="pl-PL" w:eastAsia="en-US"/>
              </w:rPr>
              <w:t xml:space="preserve">Konsultacje dla uczniów i rodziców </w:t>
            </w:r>
          </w:p>
          <w:p w:rsidR="00D51122" w:rsidRDefault="00D51122">
            <w:pPr>
              <w:pStyle w:val="Standard"/>
              <w:spacing w:line="276" w:lineRule="auto"/>
              <w:ind w:left="360"/>
              <w:rPr>
                <w:sz w:val="28"/>
                <w:szCs w:val="28"/>
                <w:lang w:val="pl-PL" w:eastAsia="en-US"/>
              </w:rPr>
            </w:pPr>
          </w:p>
          <w:p w:rsidR="00D51122" w:rsidRPr="00CD50E4" w:rsidRDefault="00EA6093" w:rsidP="00CD50E4">
            <w:pPr>
              <w:pStyle w:val="Standard"/>
              <w:numPr>
                <w:ilvl w:val="0"/>
                <w:numId w:val="17"/>
              </w:numPr>
              <w:spacing w:line="276" w:lineRule="auto"/>
              <w:rPr>
                <w:sz w:val="28"/>
                <w:szCs w:val="28"/>
                <w:lang w:val="pl-PL" w:eastAsia="en-US"/>
              </w:rPr>
            </w:pPr>
            <w:r>
              <w:rPr>
                <w:sz w:val="28"/>
                <w:szCs w:val="28"/>
                <w:lang w:val="pl-PL" w:eastAsia="en-US"/>
              </w:rPr>
              <w:t>O</w:t>
            </w:r>
            <w:r w:rsidR="00D51122">
              <w:rPr>
                <w:sz w:val="28"/>
                <w:szCs w:val="28"/>
                <w:lang w:val="pl-PL" w:eastAsia="en-US"/>
              </w:rPr>
              <w:t xml:space="preserve">rganizowanie tablicy informacyjnej na temat możliwości korzystania z profesjonalnej pomocy </w:t>
            </w:r>
          </w:p>
          <w:p w:rsidR="00D51122" w:rsidRPr="00CD50E4" w:rsidRDefault="00D51122" w:rsidP="00CD50E4">
            <w:pPr>
              <w:pStyle w:val="Standard"/>
              <w:numPr>
                <w:ilvl w:val="0"/>
                <w:numId w:val="18"/>
              </w:numPr>
              <w:spacing w:line="276" w:lineRule="auto"/>
              <w:rPr>
                <w:sz w:val="28"/>
                <w:szCs w:val="28"/>
                <w:lang w:val="pl-PL" w:eastAsia="en-US"/>
              </w:rPr>
            </w:pPr>
            <w:r>
              <w:rPr>
                <w:sz w:val="28"/>
                <w:szCs w:val="28"/>
                <w:lang w:val="pl-PL" w:eastAsia="en-US"/>
              </w:rPr>
              <w:t xml:space="preserve">Preorientacja </w:t>
            </w:r>
            <w:r w:rsidR="00EA6093">
              <w:rPr>
                <w:sz w:val="28"/>
                <w:szCs w:val="28"/>
                <w:lang w:val="pl-PL" w:eastAsia="en-US"/>
              </w:rPr>
              <w:t xml:space="preserve">i orientacja </w:t>
            </w:r>
            <w:r>
              <w:rPr>
                <w:sz w:val="28"/>
                <w:szCs w:val="28"/>
                <w:lang w:val="pl-PL" w:eastAsia="en-US"/>
              </w:rPr>
              <w:t>zawodowa</w:t>
            </w:r>
          </w:p>
          <w:p w:rsidR="00D51122" w:rsidRPr="00EA6093" w:rsidRDefault="00D51122" w:rsidP="00EA6093">
            <w:pPr>
              <w:pStyle w:val="Standard"/>
              <w:numPr>
                <w:ilvl w:val="0"/>
                <w:numId w:val="19"/>
              </w:numPr>
              <w:spacing w:line="276" w:lineRule="auto"/>
              <w:rPr>
                <w:sz w:val="28"/>
                <w:szCs w:val="28"/>
                <w:lang w:val="pl-PL" w:eastAsia="en-US"/>
              </w:rPr>
            </w:pPr>
            <w:r>
              <w:rPr>
                <w:sz w:val="28"/>
                <w:szCs w:val="28"/>
                <w:lang w:val="pl-PL" w:eastAsia="en-US"/>
              </w:rPr>
              <w:t>Diag</w:t>
            </w:r>
            <w:r w:rsidR="00EA6093">
              <w:rPr>
                <w:sz w:val="28"/>
                <w:szCs w:val="28"/>
                <w:lang w:val="pl-PL" w:eastAsia="en-US"/>
              </w:rPr>
              <w:t>nozowanie trudności dydaktyczno-wychowa</w:t>
            </w:r>
            <w:r w:rsidRPr="00EA6093">
              <w:rPr>
                <w:sz w:val="28"/>
                <w:szCs w:val="28"/>
                <w:lang w:val="pl-PL" w:eastAsia="en-US"/>
              </w:rPr>
              <w:t xml:space="preserve">wczych </w:t>
            </w:r>
          </w:p>
          <w:p w:rsidR="00D51122" w:rsidRDefault="00D51122">
            <w:pPr>
              <w:pStyle w:val="Standard"/>
              <w:spacing w:line="276" w:lineRule="auto"/>
              <w:rPr>
                <w:sz w:val="28"/>
                <w:szCs w:val="28"/>
                <w:lang w:val="pl-PL" w:eastAsia="en-US"/>
              </w:rPr>
            </w:pPr>
          </w:p>
          <w:p w:rsidR="00D51122" w:rsidRPr="00CD50E4" w:rsidRDefault="00D51122" w:rsidP="00CD50E4">
            <w:pPr>
              <w:pStyle w:val="Standard"/>
              <w:numPr>
                <w:ilvl w:val="0"/>
                <w:numId w:val="20"/>
              </w:numPr>
              <w:spacing w:line="276" w:lineRule="auto"/>
              <w:rPr>
                <w:sz w:val="28"/>
                <w:szCs w:val="28"/>
                <w:lang w:val="pl-PL" w:eastAsia="en-US"/>
              </w:rPr>
            </w:pPr>
            <w:r>
              <w:rPr>
                <w:sz w:val="28"/>
                <w:szCs w:val="28"/>
                <w:lang w:val="pl-PL" w:eastAsia="en-US"/>
              </w:rPr>
              <w:t>Pedagogizacja rodziców – cykliczne spotkania</w:t>
            </w:r>
          </w:p>
          <w:p w:rsidR="00D51122" w:rsidRPr="00CD50E4" w:rsidRDefault="00CD50E4" w:rsidP="00CD50E4">
            <w:pPr>
              <w:pStyle w:val="Standard"/>
              <w:numPr>
                <w:ilvl w:val="0"/>
                <w:numId w:val="21"/>
              </w:numPr>
              <w:spacing w:line="276" w:lineRule="auto"/>
              <w:rPr>
                <w:sz w:val="28"/>
                <w:szCs w:val="28"/>
                <w:lang w:val="pl-PL" w:eastAsia="en-US"/>
              </w:rPr>
            </w:pPr>
            <w:r>
              <w:rPr>
                <w:sz w:val="28"/>
                <w:szCs w:val="28"/>
                <w:lang w:val="pl-PL" w:eastAsia="en-US"/>
              </w:rPr>
              <w:t>Organizowa</w:t>
            </w:r>
            <w:r w:rsidR="00D51122">
              <w:rPr>
                <w:sz w:val="28"/>
                <w:szCs w:val="28"/>
                <w:lang w:val="pl-PL" w:eastAsia="en-US"/>
              </w:rPr>
              <w:t xml:space="preserve">nie profesjonalnej pomocy w rozwiązywaniu doznanych trudności i eliminowaniu zachowań problemo-wych </w:t>
            </w:r>
          </w:p>
          <w:p w:rsidR="00D51122" w:rsidRPr="00CD50E4" w:rsidRDefault="00D51122" w:rsidP="00CD50E4">
            <w:pPr>
              <w:pStyle w:val="Standard"/>
              <w:numPr>
                <w:ilvl w:val="0"/>
                <w:numId w:val="21"/>
              </w:numPr>
              <w:spacing w:line="276" w:lineRule="auto"/>
              <w:rPr>
                <w:sz w:val="28"/>
                <w:szCs w:val="28"/>
                <w:lang w:val="pl-PL" w:eastAsia="en-US"/>
              </w:rPr>
            </w:pPr>
            <w:r>
              <w:rPr>
                <w:sz w:val="28"/>
                <w:szCs w:val="28"/>
                <w:lang w:val="pl-PL" w:eastAsia="en-US"/>
              </w:rPr>
              <w:t xml:space="preserve">Rozpoznawanie indywidualnych problemów uczniów oraz uwzględnia-nie ich potrzeb w tym zakresie </w:t>
            </w:r>
          </w:p>
        </w:tc>
      </w:tr>
      <w:tr w:rsidR="00D51122" w:rsidTr="00460545">
        <w:tc>
          <w:tcPr>
            <w:tcW w:w="1785" w:type="dxa"/>
            <w:tcMar>
              <w:top w:w="55" w:type="dxa"/>
              <w:left w:w="55" w:type="dxa"/>
              <w:bottom w:w="55" w:type="dxa"/>
              <w:right w:w="55" w:type="dxa"/>
            </w:tcMar>
            <w:hideMark/>
          </w:tcPr>
          <w:p w:rsidR="00D51122" w:rsidRDefault="00D51122">
            <w:pPr>
              <w:pStyle w:val="Standard"/>
              <w:spacing w:line="276" w:lineRule="auto"/>
              <w:jc w:val="both"/>
              <w:rPr>
                <w:sz w:val="28"/>
                <w:szCs w:val="28"/>
                <w:lang w:val="pl-PL" w:eastAsia="en-US"/>
              </w:rPr>
            </w:pPr>
            <w:r>
              <w:rPr>
                <w:sz w:val="28"/>
                <w:szCs w:val="28"/>
                <w:lang w:val="pl-PL" w:eastAsia="en-US"/>
              </w:rPr>
              <w:t>8.Organizowanie pomocy materialnej dla uczniów znajdujących się w trudnej sytuacji życiowej</w:t>
            </w:r>
          </w:p>
        </w:tc>
        <w:tc>
          <w:tcPr>
            <w:tcW w:w="2415" w:type="dxa"/>
            <w:tcMar>
              <w:top w:w="55" w:type="dxa"/>
              <w:left w:w="55" w:type="dxa"/>
              <w:bottom w:w="55" w:type="dxa"/>
              <w:right w:w="55" w:type="dxa"/>
            </w:tcMar>
          </w:tcPr>
          <w:p w:rsidR="00EA6093" w:rsidRDefault="00D51122" w:rsidP="00CD50E4">
            <w:pPr>
              <w:pStyle w:val="Standard"/>
              <w:numPr>
                <w:ilvl w:val="0"/>
                <w:numId w:val="22"/>
              </w:numPr>
              <w:spacing w:line="276" w:lineRule="auto"/>
              <w:jc w:val="both"/>
              <w:rPr>
                <w:sz w:val="28"/>
                <w:szCs w:val="28"/>
                <w:lang w:val="pl-PL" w:eastAsia="en-US"/>
              </w:rPr>
            </w:pPr>
            <w:r>
              <w:rPr>
                <w:sz w:val="28"/>
                <w:szCs w:val="28"/>
                <w:lang w:val="pl-PL" w:eastAsia="en-US"/>
              </w:rPr>
              <w:t xml:space="preserve">Dostarczenie rzetelnej informacji na temat możliwości korzystania </w:t>
            </w:r>
          </w:p>
          <w:p w:rsidR="00D51122" w:rsidRPr="00CD50E4" w:rsidRDefault="00D51122" w:rsidP="00EA6093">
            <w:pPr>
              <w:pStyle w:val="Standard"/>
              <w:spacing w:line="276" w:lineRule="auto"/>
              <w:ind w:left="720"/>
              <w:jc w:val="both"/>
              <w:rPr>
                <w:sz w:val="28"/>
                <w:szCs w:val="28"/>
                <w:lang w:val="pl-PL" w:eastAsia="en-US"/>
              </w:rPr>
            </w:pPr>
            <w:r>
              <w:rPr>
                <w:sz w:val="28"/>
                <w:szCs w:val="28"/>
                <w:lang w:val="pl-PL" w:eastAsia="en-US"/>
              </w:rPr>
              <w:t xml:space="preserve">z pomocy materialnej  </w:t>
            </w:r>
          </w:p>
          <w:p w:rsidR="00D51122" w:rsidRDefault="00D51122">
            <w:pPr>
              <w:pStyle w:val="Standard"/>
              <w:spacing w:line="276" w:lineRule="auto"/>
              <w:rPr>
                <w:sz w:val="28"/>
                <w:szCs w:val="28"/>
                <w:lang w:val="pl-PL" w:eastAsia="en-US"/>
              </w:rPr>
            </w:pPr>
          </w:p>
          <w:p w:rsidR="00D51122" w:rsidRDefault="00D51122" w:rsidP="00D51122">
            <w:pPr>
              <w:pStyle w:val="Standard"/>
              <w:numPr>
                <w:ilvl w:val="0"/>
                <w:numId w:val="23"/>
              </w:numPr>
              <w:spacing w:line="276" w:lineRule="auto"/>
              <w:rPr>
                <w:sz w:val="28"/>
                <w:szCs w:val="28"/>
                <w:lang w:val="pl-PL" w:eastAsia="en-US"/>
              </w:rPr>
            </w:pPr>
            <w:r>
              <w:rPr>
                <w:sz w:val="28"/>
                <w:szCs w:val="28"/>
                <w:lang w:val="pl-PL" w:eastAsia="en-US"/>
              </w:rPr>
              <w:t xml:space="preserve">Pomoc przy wypełnianiu stosownych dokumentów </w:t>
            </w:r>
          </w:p>
          <w:p w:rsidR="00D51122" w:rsidRDefault="00D51122" w:rsidP="00D51122">
            <w:pPr>
              <w:pStyle w:val="Standard"/>
              <w:numPr>
                <w:ilvl w:val="0"/>
                <w:numId w:val="23"/>
              </w:numPr>
              <w:spacing w:line="276" w:lineRule="auto"/>
              <w:rPr>
                <w:sz w:val="28"/>
                <w:szCs w:val="28"/>
                <w:lang w:val="pl-PL" w:eastAsia="en-US"/>
              </w:rPr>
            </w:pPr>
            <w:r>
              <w:rPr>
                <w:sz w:val="28"/>
                <w:szCs w:val="28"/>
                <w:lang w:val="pl-PL" w:eastAsia="en-US"/>
              </w:rPr>
              <w:t>Zorganizowanie</w:t>
            </w:r>
            <w:r w:rsidR="00CD50E4">
              <w:rPr>
                <w:sz w:val="28"/>
                <w:szCs w:val="28"/>
                <w:lang w:val="pl-PL" w:eastAsia="en-US"/>
              </w:rPr>
              <w:t xml:space="preserve"> konkretnej pomocy dla potrzebu</w:t>
            </w:r>
            <w:r>
              <w:rPr>
                <w:sz w:val="28"/>
                <w:szCs w:val="28"/>
                <w:lang w:val="pl-PL" w:eastAsia="en-US"/>
              </w:rPr>
              <w:t xml:space="preserve">jących uczniów </w:t>
            </w:r>
          </w:p>
          <w:p w:rsidR="00D51122" w:rsidRDefault="00D51122">
            <w:pPr>
              <w:pStyle w:val="Standard"/>
              <w:spacing w:line="276" w:lineRule="auto"/>
              <w:rPr>
                <w:sz w:val="28"/>
                <w:szCs w:val="28"/>
                <w:lang w:val="pl-PL" w:eastAsia="en-US"/>
              </w:rPr>
            </w:pPr>
          </w:p>
          <w:p w:rsidR="00EA6093" w:rsidRDefault="00EA6093">
            <w:pPr>
              <w:pStyle w:val="Standard"/>
              <w:spacing w:line="276" w:lineRule="auto"/>
              <w:rPr>
                <w:sz w:val="28"/>
                <w:szCs w:val="28"/>
                <w:lang w:val="pl-PL" w:eastAsia="en-US"/>
              </w:rPr>
            </w:pPr>
            <w:bookmarkStart w:id="0" w:name="_GoBack"/>
            <w:bookmarkEnd w:id="0"/>
          </w:p>
        </w:tc>
      </w:tr>
      <w:tr w:rsidR="00D51122" w:rsidTr="00460545">
        <w:tc>
          <w:tcPr>
            <w:tcW w:w="1785" w:type="dxa"/>
            <w:tcMar>
              <w:top w:w="55" w:type="dxa"/>
              <w:left w:w="55" w:type="dxa"/>
              <w:bottom w:w="55" w:type="dxa"/>
              <w:right w:w="55" w:type="dxa"/>
            </w:tcMar>
            <w:hideMark/>
          </w:tcPr>
          <w:p w:rsidR="00D51122" w:rsidRDefault="00CD50E4" w:rsidP="00EA6093">
            <w:pPr>
              <w:pStyle w:val="Standard"/>
              <w:numPr>
                <w:ilvl w:val="0"/>
                <w:numId w:val="37"/>
              </w:numPr>
              <w:spacing w:line="276" w:lineRule="auto"/>
              <w:jc w:val="both"/>
              <w:rPr>
                <w:sz w:val="28"/>
                <w:szCs w:val="28"/>
                <w:lang w:val="pl-PL" w:eastAsia="en-US"/>
              </w:rPr>
            </w:pPr>
            <w:r>
              <w:rPr>
                <w:sz w:val="28"/>
                <w:szCs w:val="28"/>
                <w:lang w:val="pl-PL" w:eastAsia="en-US"/>
              </w:rPr>
              <w:lastRenderedPageBreak/>
              <w:t>Doskona</w:t>
            </w:r>
            <w:r w:rsidR="00D51122">
              <w:rPr>
                <w:sz w:val="28"/>
                <w:szCs w:val="28"/>
                <w:lang w:val="pl-PL" w:eastAsia="en-US"/>
              </w:rPr>
              <w:t>lenie umiejętności  nauczycieli</w:t>
            </w:r>
          </w:p>
        </w:tc>
        <w:tc>
          <w:tcPr>
            <w:tcW w:w="2415" w:type="dxa"/>
            <w:tcMar>
              <w:top w:w="55" w:type="dxa"/>
              <w:left w:w="55" w:type="dxa"/>
              <w:bottom w:w="55" w:type="dxa"/>
              <w:right w:w="55" w:type="dxa"/>
            </w:tcMar>
          </w:tcPr>
          <w:p w:rsidR="00D51122" w:rsidRDefault="00D51122">
            <w:pPr>
              <w:pStyle w:val="Standard"/>
              <w:tabs>
                <w:tab w:val="left" w:pos="1110"/>
              </w:tabs>
              <w:spacing w:line="276" w:lineRule="auto"/>
              <w:rPr>
                <w:sz w:val="28"/>
                <w:szCs w:val="28"/>
                <w:lang w:val="pl-PL" w:eastAsia="en-US"/>
              </w:rPr>
            </w:pPr>
          </w:p>
          <w:p w:rsidR="00D51122" w:rsidRPr="00CD50E4" w:rsidRDefault="00D51122" w:rsidP="00CD50E4">
            <w:pPr>
              <w:pStyle w:val="Standard"/>
              <w:numPr>
                <w:ilvl w:val="0"/>
                <w:numId w:val="24"/>
              </w:numPr>
              <w:spacing w:line="276" w:lineRule="auto"/>
              <w:rPr>
                <w:sz w:val="28"/>
                <w:szCs w:val="28"/>
                <w:lang w:val="pl-PL" w:eastAsia="en-US"/>
              </w:rPr>
            </w:pPr>
            <w:r>
              <w:rPr>
                <w:sz w:val="28"/>
                <w:szCs w:val="28"/>
                <w:lang w:val="pl-PL" w:eastAsia="en-US"/>
              </w:rPr>
              <w:t xml:space="preserve">Dostarczenie informacji na temat nowości wydawniczych, szkoleń, konferencji </w:t>
            </w:r>
          </w:p>
          <w:p w:rsidR="00D51122" w:rsidRDefault="00D51122">
            <w:pPr>
              <w:pStyle w:val="Standard"/>
              <w:spacing w:line="276" w:lineRule="auto"/>
              <w:rPr>
                <w:sz w:val="28"/>
                <w:szCs w:val="28"/>
                <w:lang w:val="pl-PL" w:eastAsia="en-US"/>
              </w:rPr>
            </w:pPr>
          </w:p>
          <w:p w:rsidR="00D51122" w:rsidRPr="00CD50E4" w:rsidRDefault="00D51122" w:rsidP="00CD50E4">
            <w:pPr>
              <w:pStyle w:val="Standard"/>
              <w:numPr>
                <w:ilvl w:val="0"/>
                <w:numId w:val="24"/>
              </w:numPr>
              <w:spacing w:line="276" w:lineRule="auto"/>
              <w:rPr>
                <w:sz w:val="28"/>
                <w:szCs w:val="28"/>
                <w:lang w:val="pl-PL" w:eastAsia="en-US"/>
              </w:rPr>
            </w:pPr>
            <w:r>
              <w:rPr>
                <w:sz w:val="28"/>
                <w:szCs w:val="28"/>
                <w:lang w:val="pl-PL" w:eastAsia="en-US"/>
              </w:rPr>
              <w:t>Udział w szkoleniach i warsztatach</w:t>
            </w:r>
          </w:p>
        </w:tc>
      </w:tr>
    </w:tbl>
    <w:p w:rsidR="00D51122" w:rsidRDefault="00D51122"/>
    <w:p w:rsidR="00027DC5" w:rsidRDefault="00027DC5" w:rsidP="00027DC5">
      <w:pPr>
        <w:pStyle w:val="Standard"/>
        <w:numPr>
          <w:ilvl w:val="0"/>
          <w:numId w:val="24"/>
        </w:numPr>
        <w:rPr>
          <w:b/>
          <w:bCs/>
          <w:sz w:val="28"/>
          <w:szCs w:val="28"/>
          <w:lang w:val="pl-PL"/>
        </w:rPr>
      </w:pPr>
      <w:r>
        <w:rPr>
          <w:b/>
          <w:bCs/>
          <w:sz w:val="28"/>
          <w:szCs w:val="28"/>
          <w:lang w:val="pl-PL"/>
        </w:rPr>
        <w:t>EWALUACJA PROGRAMU</w:t>
      </w:r>
    </w:p>
    <w:p w:rsidR="00027DC5" w:rsidRDefault="00027DC5" w:rsidP="00027DC5">
      <w:pPr>
        <w:pStyle w:val="Standard"/>
        <w:ind w:left="360"/>
        <w:jc w:val="both"/>
        <w:rPr>
          <w:i/>
          <w:sz w:val="28"/>
          <w:szCs w:val="28"/>
          <w:lang w:val="pl-PL"/>
        </w:rPr>
      </w:pPr>
    </w:p>
    <w:p w:rsidR="00027DC5" w:rsidRDefault="00027DC5" w:rsidP="00027DC5">
      <w:pPr>
        <w:pStyle w:val="Textbody"/>
        <w:rPr>
          <w:sz w:val="28"/>
          <w:szCs w:val="28"/>
        </w:rPr>
      </w:pPr>
      <w:r>
        <w:rPr>
          <w:sz w:val="28"/>
          <w:szCs w:val="28"/>
        </w:rPr>
        <w:t>Ewaluacji dokonywać będzie się raz w roku następującymi sposobami:</w:t>
      </w:r>
    </w:p>
    <w:p w:rsidR="00027DC5" w:rsidRDefault="00027DC5" w:rsidP="00027DC5">
      <w:pPr>
        <w:pStyle w:val="Textbody"/>
        <w:numPr>
          <w:ilvl w:val="0"/>
          <w:numId w:val="29"/>
        </w:numPr>
        <w:rPr>
          <w:sz w:val="28"/>
          <w:szCs w:val="28"/>
        </w:rPr>
      </w:pPr>
      <w:r>
        <w:rPr>
          <w:sz w:val="28"/>
          <w:szCs w:val="28"/>
        </w:rPr>
        <w:t>Rozmowy z uczniami, nauczycielami i rodzicami</w:t>
      </w:r>
    </w:p>
    <w:p w:rsidR="00027DC5" w:rsidRDefault="00027DC5" w:rsidP="00027DC5">
      <w:pPr>
        <w:pStyle w:val="Textbody"/>
        <w:numPr>
          <w:ilvl w:val="0"/>
          <w:numId w:val="30"/>
        </w:numPr>
        <w:rPr>
          <w:sz w:val="28"/>
          <w:szCs w:val="28"/>
        </w:rPr>
      </w:pPr>
      <w:r>
        <w:rPr>
          <w:sz w:val="28"/>
          <w:szCs w:val="28"/>
        </w:rPr>
        <w:t>Bieżąca analiza wyników nauczania</w:t>
      </w:r>
    </w:p>
    <w:p w:rsidR="00027DC5" w:rsidRDefault="00027DC5" w:rsidP="00027DC5">
      <w:pPr>
        <w:pStyle w:val="Textbody"/>
        <w:numPr>
          <w:ilvl w:val="0"/>
          <w:numId w:val="31"/>
        </w:numPr>
        <w:rPr>
          <w:sz w:val="28"/>
          <w:szCs w:val="28"/>
        </w:rPr>
      </w:pPr>
      <w:r>
        <w:rPr>
          <w:sz w:val="28"/>
          <w:szCs w:val="28"/>
        </w:rPr>
        <w:t>Analiza frekwencji</w:t>
      </w:r>
    </w:p>
    <w:p w:rsidR="00027DC5" w:rsidRDefault="00027DC5" w:rsidP="00027DC5">
      <w:pPr>
        <w:pStyle w:val="Textbody"/>
        <w:numPr>
          <w:ilvl w:val="0"/>
          <w:numId w:val="32"/>
        </w:numPr>
        <w:rPr>
          <w:sz w:val="28"/>
          <w:szCs w:val="28"/>
        </w:rPr>
      </w:pPr>
      <w:r>
        <w:rPr>
          <w:sz w:val="28"/>
          <w:szCs w:val="28"/>
        </w:rPr>
        <w:t>Obserwacja zachowań</w:t>
      </w:r>
    </w:p>
    <w:p w:rsidR="00027DC5" w:rsidRDefault="00027DC5" w:rsidP="00027DC5">
      <w:pPr>
        <w:pStyle w:val="Textbody"/>
        <w:numPr>
          <w:ilvl w:val="0"/>
          <w:numId w:val="33"/>
        </w:numPr>
        <w:rPr>
          <w:sz w:val="28"/>
          <w:szCs w:val="28"/>
        </w:rPr>
      </w:pPr>
      <w:r>
        <w:rPr>
          <w:sz w:val="28"/>
          <w:szCs w:val="28"/>
        </w:rPr>
        <w:t>Ankiety ewaluacyjne przeprowadzane wśród uczniów, nauczycieli i rodziców</w:t>
      </w:r>
    </w:p>
    <w:p w:rsidR="00027DC5" w:rsidRDefault="00027DC5" w:rsidP="00027DC5">
      <w:pPr>
        <w:pStyle w:val="Textbody"/>
        <w:numPr>
          <w:ilvl w:val="0"/>
          <w:numId w:val="34"/>
        </w:numPr>
        <w:rPr>
          <w:sz w:val="28"/>
          <w:szCs w:val="28"/>
        </w:rPr>
      </w:pPr>
      <w:r>
        <w:rPr>
          <w:sz w:val="28"/>
          <w:szCs w:val="28"/>
        </w:rPr>
        <w:t>Analiza dokumentów (plany i sprawozdania z pracy wychowawczej, dzienniki lekcyjne, dzienniki zajęć)</w:t>
      </w:r>
    </w:p>
    <w:p w:rsidR="00027DC5" w:rsidRDefault="00027DC5" w:rsidP="00027DC5">
      <w:pPr>
        <w:pStyle w:val="Textbody"/>
        <w:ind w:left="707"/>
        <w:rPr>
          <w:sz w:val="28"/>
          <w:szCs w:val="28"/>
        </w:rPr>
      </w:pPr>
    </w:p>
    <w:p w:rsidR="00027DC5" w:rsidRDefault="00027DC5" w:rsidP="00027DC5">
      <w:pPr>
        <w:pStyle w:val="Textbody"/>
        <w:rPr>
          <w:sz w:val="28"/>
          <w:szCs w:val="28"/>
          <w:lang w:val="pl-PL"/>
        </w:rPr>
      </w:pPr>
      <w:r>
        <w:rPr>
          <w:sz w:val="28"/>
          <w:szCs w:val="28"/>
          <w:lang w:val="pl-PL"/>
        </w:rPr>
        <w:t>Zadaniem ewaluacji będzie podsumowanie rocznej działalności szkoły na polu profilaktyki oraz wskazanie obszarów do dalszej pracy lub obszarów nowych, które powinny zostać wprowadzone do programu profilaktyki</w:t>
      </w:r>
    </w:p>
    <w:p w:rsidR="00027DC5" w:rsidRDefault="00027DC5"/>
    <w:p w:rsidR="00975FFD" w:rsidRDefault="00975FFD"/>
    <w:p w:rsidR="00975FFD" w:rsidRDefault="00975FFD"/>
    <w:p w:rsidR="00975FFD" w:rsidRDefault="00975FFD"/>
    <w:p w:rsidR="00975FFD" w:rsidRDefault="00975FFD"/>
    <w:p w:rsidR="00975FFD" w:rsidRDefault="00975FFD"/>
    <w:p w:rsidR="00975FFD" w:rsidRDefault="00975FFD"/>
    <w:p w:rsidR="00975FFD" w:rsidRDefault="00975FFD" w:rsidP="00975FFD"/>
    <w:p w:rsidR="00975FFD" w:rsidRDefault="00975FFD"/>
    <w:sectPr w:rsidR="00975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643"/>
    <w:multiLevelType w:val="hybridMultilevel"/>
    <w:tmpl w:val="6C5474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3480374"/>
    <w:multiLevelType w:val="hybridMultilevel"/>
    <w:tmpl w:val="757EEB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04E31599"/>
    <w:multiLevelType w:val="multilevel"/>
    <w:tmpl w:val="71F4F7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524BAE"/>
    <w:multiLevelType w:val="hybridMultilevel"/>
    <w:tmpl w:val="40E2AD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18436CC6"/>
    <w:multiLevelType w:val="multilevel"/>
    <w:tmpl w:val="53BCC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C2499D"/>
    <w:multiLevelType w:val="multilevel"/>
    <w:tmpl w:val="AFE2F0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24602A"/>
    <w:multiLevelType w:val="multilevel"/>
    <w:tmpl w:val="0336B13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nsid w:val="234E2DF9"/>
    <w:multiLevelType w:val="hybridMultilevel"/>
    <w:tmpl w:val="5F3629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29346BD7"/>
    <w:multiLevelType w:val="multilevel"/>
    <w:tmpl w:val="B888B37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9">
    <w:nsid w:val="29544119"/>
    <w:multiLevelType w:val="hybridMultilevel"/>
    <w:tmpl w:val="5358A6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2BE115CC"/>
    <w:multiLevelType w:val="multilevel"/>
    <w:tmpl w:val="C0A4D2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781542"/>
    <w:multiLevelType w:val="hybridMultilevel"/>
    <w:tmpl w:val="78D4D4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E302F9E"/>
    <w:multiLevelType w:val="multilevel"/>
    <w:tmpl w:val="FE689E4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3">
    <w:nsid w:val="31EA0A86"/>
    <w:multiLevelType w:val="hybridMultilevel"/>
    <w:tmpl w:val="A90E06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338C519C"/>
    <w:multiLevelType w:val="multilevel"/>
    <w:tmpl w:val="0F7436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AA5D16"/>
    <w:multiLevelType w:val="multilevel"/>
    <w:tmpl w:val="B8285D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3B0392"/>
    <w:multiLevelType w:val="hybridMultilevel"/>
    <w:tmpl w:val="4754C4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3A533D0D"/>
    <w:multiLevelType w:val="hybridMultilevel"/>
    <w:tmpl w:val="BA5C0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42440B"/>
    <w:multiLevelType w:val="multilevel"/>
    <w:tmpl w:val="53E26CA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9">
    <w:nsid w:val="3EB202A5"/>
    <w:multiLevelType w:val="hybridMultilevel"/>
    <w:tmpl w:val="787A53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4B361D0B"/>
    <w:multiLevelType w:val="multilevel"/>
    <w:tmpl w:val="EF5C27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3F79F2"/>
    <w:multiLevelType w:val="hybridMultilevel"/>
    <w:tmpl w:val="C41ACA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4BA129B7"/>
    <w:multiLevelType w:val="hybridMultilevel"/>
    <w:tmpl w:val="46408E5C"/>
    <w:lvl w:ilvl="0" w:tplc="0415000F">
      <w:start w:val="1"/>
      <w:numFmt w:val="decimal"/>
      <w:lvlText w:val="%1."/>
      <w:lvlJc w:val="left"/>
      <w:pPr>
        <w:ind w:left="216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4CC906B9"/>
    <w:multiLevelType w:val="hybridMultilevel"/>
    <w:tmpl w:val="47A4D470"/>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24">
    <w:nsid w:val="4D550D03"/>
    <w:multiLevelType w:val="hybridMultilevel"/>
    <w:tmpl w:val="CBBA56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553D4459"/>
    <w:multiLevelType w:val="hybridMultilevel"/>
    <w:tmpl w:val="C0306B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5E541448"/>
    <w:multiLevelType w:val="hybridMultilevel"/>
    <w:tmpl w:val="88A837E0"/>
    <w:lvl w:ilvl="0" w:tplc="78E67800">
      <w:start w:val="1"/>
      <w:numFmt w:val="upperRoman"/>
      <w:lvlText w:val="%1."/>
      <w:lvlJc w:val="left"/>
      <w:pPr>
        <w:ind w:left="2880" w:hanging="720"/>
      </w:pPr>
    </w:lvl>
    <w:lvl w:ilvl="1" w:tplc="04150019">
      <w:start w:val="1"/>
      <w:numFmt w:val="lowerLetter"/>
      <w:lvlText w:val="%2."/>
      <w:lvlJc w:val="left"/>
      <w:pPr>
        <w:ind w:left="3240" w:hanging="360"/>
      </w:pPr>
    </w:lvl>
    <w:lvl w:ilvl="2" w:tplc="0415001B">
      <w:start w:val="1"/>
      <w:numFmt w:val="lowerRoman"/>
      <w:lvlText w:val="%3."/>
      <w:lvlJc w:val="right"/>
      <w:pPr>
        <w:ind w:left="3960" w:hanging="180"/>
      </w:pPr>
    </w:lvl>
    <w:lvl w:ilvl="3" w:tplc="0415000F">
      <w:start w:val="1"/>
      <w:numFmt w:val="decimal"/>
      <w:lvlText w:val="%4."/>
      <w:lvlJc w:val="left"/>
      <w:pPr>
        <w:ind w:left="4680" w:hanging="360"/>
      </w:pPr>
    </w:lvl>
    <w:lvl w:ilvl="4" w:tplc="04150019">
      <w:start w:val="1"/>
      <w:numFmt w:val="lowerLetter"/>
      <w:lvlText w:val="%5."/>
      <w:lvlJc w:val="left"/>
      <w:pPr>
        <w:ind w:left="5400" w:hanging="360"/>
      </w:pPr>
    </w:lvl>
    <w:lvl w:ilvl="5" w:tplc="0415001B">
      <w:start w:val="1"/>
      <w:numFmt w:val="lowerRoman"/>
      <w:lvlText w:val="%6."/>
      <w:lvlJc w:val="right"/>
      <w:pPr>
        <w:ind w:left="6120" w:hanging="180"/>
      </w:pPr>
    </w:lvl>
    <w:lvl w:ilvl="6" w:tplc="0415000F">
      <w:start w:val="1"/>
      <w:numFmt w:val="decimal"/>
      <w:lvlText w:val="%7."/>
      <w:lvlJc w:val="left"/>
      <w:pPr>
        <w:ind w:left="6840" w:hanging="360"/>
      </w:pPr>
    </w:lvl>
    <w:lvl w:ilvl="7" w:tplc="04150019">
      <w:start w:val="1"/>
      <w:numFmt w:val="lowerLetter"/>
      <w:lvlText w:val="%8."/>
      <w:lvlJc w:val="left"/>
      <w:pPr>
        <w:ind w:left="7560" w:hanging="360"/>
      </w:pPr>
    </w:lvl>
    <w:lvl w:ilvl="8" w:tplc="0415001B">
      <w:start w:val="1"/>
      <w:numFmt w:val="lowerRoman"/>
      <w:lvlText w:val="%9."/>
      <w:lvlJc w:val="right"/>
      <w:pPr>
        <w:ind w:left="8280" w:hanging="180"/>
      </w:pPr>
    </w:lvl>
  </w:abstractNum>
  <w:abstractNum w:abstractNumId="27">
    <w:nsid w:val="669A792E"/>
    <w:multiLevelType w:val="multilevel"/>
    <w:tmpl w:val="346A37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435F34"/>
    <w:multiLevelType w:val="hybridMultilevel"/>
    <w:tmpl w:val="1E7E4C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712904ED"/>
    <w:multiLevelType w:val="multilevel"/>
    <w:tmpl w:val="64907C4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0">
    <w:nsid w:val="7198181D"/>
    <w:multiLevelType w:val="multilevel"/>
    <w:tmpl w:val="7FB6D4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E813AD"/>
    <w:multiLevelType w:val="hybridMultilevel"/>
    <w:tmpl w:val="0EE00E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77B40B29"/>
    <w:multiLevelType w:val="multilevel"/>
    <w:tmpl w:val="948E8B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EC76E5"/>
    <w:multiLevelType w:val="hybridMultilevel"/>
    <w:tmpl w:val="08BC73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7D171EE5"/>
    <w:multiLevelType w:val="multilevel"/>
    <w:tmpl w:val="D75CA2D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2"/>
  </w:num>
  <w:num w:numId="2">
    <w:abstractNumId w:val="30"/>
  </w:num>
  <w:num w:numId="3">
    <w:abstractNumId w:val="15"/>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0"/>
  </w:num>
  <w:num w:numId="9">
    <w:abstractNumId w:val="32"/>
  </w:num>
  <w:num w:numId="10">
    <w:abstractNumId w:val="10"/>
  </w:num>
  <w:num w:numId="11">
    <w:abstractNumId w:val="4"/>
  </w:num>
  <w:num w:numId="12">
    <w:abstractNumId w:val="27"/>
  </w:num>
  <w:num w:numId="13">
    <w:abstractNumId w:val="14"/>
  </w:num>
  <w:num w:numId="14">
    <w:abstractNumId w:val="22"/>
  </w:num>
  <w:num w:numId="15">
    <w:abstractNumId w:val="11"/>
  </w:num>
  <w:num w:numId="16">
    <w:abstractNumId w:val="33"/>
  </w:num>
  <w:num w:numId="17">
    <w:abstractNumId w:val="19"/>
  </w:num>
  <w:num w:numId="18">
    <w:abstractNumId w:val="1"/>
  </w:num>
  <w:num w:numId="19">
    <w:abstractNumId w:val="28"/>
  </w:num>
  <w:num w:numId="20">
    <w:abstractNumId w:val="9"/>
  </w:num>
  <w:num w:numId="21">
    <w:abstractNumId w:val="31"/>
  </w:num>
  <w:num w:numId="22">
    <w:abstractNumId w:val="24"/>
  </w:num>
  <w:num w:numId="23">
    <w:abstractNumId w:val="21"/>
  </w:num>
  <w:num w:numId="24">
    <w:abstractNumId w:val="25"/>
  </w:num>
  <w:num w:numId="25">
    <w:abstractNumId w:val="13"/>
  </w:num>
  <w:num w:numId="26">
    <w:abstractNumId w:val="7"/>
  </w:num>
  <w:num w:numId="27">
    <w:abstractNumId w:val="0"/>
  </w:num>
  <w:num w:numId="28">
    <w:abstractNumId w:val="3"/>
  </w:num>
  <w:num w:numId="29">
    <w:abstractNumId w:val="8"/>
  </w:num>
  <w:num w:numId="30">
    <w:abstractNumId w:val="29"/>
  </w:num>
  <w:num w:numId="31">
    <w:abstractNumId w:val="18"/>
  </w:num>
  <w:num w:numId="32">
    <w:abstractNumId w:val="6"/>
  </w:num>
  <w:num w:numId="33">
    <w:abstractNumId w:val="34"/>
  </w:num>
  <w:num w:numId="34">
    <w:abstractNumId w:val="12"/>
  </w:num>
  <w:num w:numId="35">
    <w:abstractNumId w:val="0"/>
  </w:num>
  <w:num w:numId="36">
    <w:abstractNumId w:val="16"/>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7EA"/>
    <w:rsid w:val="000211B3"/>
    <w:rsid w:val="00027DC5"/>
    <w:rsid w:val="001374CD"/>
    <w:rsid w:val="00180F0E"/>
    <w:rsid w:val="001B3D68"/>
    <w:rsid w:val="0029093B"/>
    <w:rsid w:val="002937EA"/>
    <w:rsid w:val="002B0076"/>
    <w:rsid w:val="003D0134"/>
    <w:rsid w:val="00450D1D"/>
    <w:rsid w:val="00460545"/>
    <w:rsid w:val="0049556E"/>
    <w:rsid w:val="00594706"/>
    <w:rsid w:val="005B1ECD"/>
    <w:rsid w:val="00633B95"/>
    <w:rsid w:val="00734317"/>
    <w:rsid w:val="0076084E"/>
    <w:rsid w:val="007D48E4"/>
    <w:rsid w:val="008360BB"/>
    <w:rsid w:val="008702F6"/>
    <w:rsid w:val="0088057C"/>
    <w:rsid w:val="008A6474"/>
    <w:rsid w:val="00936713"/>
    <w:rsid w:val="00965245"/>
    <w:rsid w:val="00975FFD"/>
    <w:rsid w:val="009D53D1"/>
    <w:rsid w:val="009F2B78"/>
    <w:rsid w:val="00A24DA0"/>
    <w:rsid w:val="00A31BCC"/>
    <w:rsid w:val="00B21F84"/>
    <w:rsid w:val="00B33F8F"/>
    <w:rsid w:val="00B86DE7"/>
    <w:rsid w:val="00BE5B9F"/>
    <w:rsid w:val="00C30730"/>
    <w:rsid w:val="00C53919"/>
    <w:rsid w:val="00C97613"/>
    <w:rsid w:val="00CD50E4"/>
    <w:rsid w:val="00D46BF4"/>
    <w:rsid w:val="00D50A97"/>
    <w:rsid w:val="00D51122"/>
    <w:rsid w:val="00D9643B"/>
    <w:rsid w:val="00DC1149"/>
    <w:rsid w:val="00DC2FC1"/>
    <w:rsid w:val="00E508BC"/>
    <w:rsid w:val="00EA6093"/>
    <w:rsid w:val="00EE2476"/>
    <w:rsid w:val="00F83E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937E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937EA"/>
    <w:rPr>
      <w:b/>
      <w:bCs/>
    </w:rPr>
  </w:style>
  <w:style w:type="paragraph" w:customStyle="1" w:styleId="Standard">
    <w:name w:val="Standard"/>
    <w:rsid w:val="00633B95"/>
    <w:pPr>
      <w:suppressAutoHyphens/>
      <w:autoSpaceDN w:val="0"/>
      <w:spacing w:after="0" w:line="240" w:lineRule="auto"/>
    </w:pPr>
    <w:rPr>
      <w:rFonts w:ascii="Times New Roman" w:eastAsia="Times New Roman" w:hAnsi="Times New Roman" w:cs="Times New Roman"/>
      <w:kern w:val="3"/>
      <w:sz w:val="24"/>
      <w:szCs w:val="24"/>
      <w:lang w:val="en-GB" w:eastAsia="pl-PL"/>
    </w:rPr>
  </w:style>
  <w:style w:type="paragraph" w:styleId="Akapitzlist">
    <w:name w:val="List Paragraph"/>
    <w:basedOn w:val="Standard"/>
    <w:uiPriority w:val="34"/>
    <w:qFormat/>
    <w:rsid w:val="00633B95"/>
    <w:pPr>
      <w:spacing w:after="200"/>
      <w:ind w:left="720"/>
    </w:pPr>
  </w:style>
  <w:style w:type="table" w:styleId="Tabela-Siatka">
    <w:name w:val="Table Grid"/>
    <w:basedOn w:val="Standardowy"/>
    <w:uiPriority w:val="59"/>
    <w:rsid w:val="00D511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D51122"/>
    <w:pPr>
      <w:suppressLineNumbers/>
    </w:pPr>
  </w:style>
  <w:style w:type="paragraph" w:customStyle="1" w:styleId="Textbody">
    <w:name w:val="Text body"/>
    <w:basedOn w:val="Standard"/>
    <w:rsid w:val="00027DC5"/>
    <w:pPr>
      <w:spacing w:after="120"/>
    </w:pPr>
  </w:style>
  <w:style w:type="paragraph" w:styleId="Tekstdymka">
    <w:name w:val="Balloon Text"/>
    <w:basedOn w:val="Normalny"/>
    <w:link w:val="TekstdymkaZnak"/>
    <w:uiPriority w:val="99"/>
    <w:semiHidden/>
    <w:unhideWhenUsed/>
    <w:rsid w:val="00B33F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3F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937E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937EA"/>
    <w:rPr>
      <w:b/>
      <w:bCs/>
    </w:rPr>
  </w:style>
  <w:style w:type="paragraph" w:customStyle="1" w:styleId="Standard">
    <w:name w:val="Standard"/>
    <w:rsid w:val="00633B95"/>
    <w:pPr>
      <w:suppressAutoHyphens/>
      <w:autoSpaceDN w:val="0"/>
      <w:spacing w:after="0" w:line="240" w:lineRule="auto"/>
    </w:pPr>
    <w:rPr>
      <w:rFonts w:ascii="Times New Roman" w:eastAsia="Times New Roman" w:hAnsi="Times New Roman" w:cs="Times New Roman"/>
      <w:kern w:val="3"/>
      <w:sz w:val="24"/>
      <w:szCs w:val="24"/>
      <w:lang w:val="en-GB" w:eastAsia="pl-PL"/>
    </w:rPr>
  </w:style>
  <w:style w:type="paragraph" w:styleId="Akapitzlist">
    <w:name w:val="List Paragraph"/>
    <w:basedOn w:val="Standard"/>
    <w:uiPriority w:val="34"/>
    <w:qFormat/>
    <w:rsid w:val="00633B95"/>
    <w:pPr>
      <w:spacing w:after="200"/>
      <w:ind w:left="720"/>
    </w:pPr>
  </w:style>
  <w:style w:type="table" w:styleId="Tabela-Siatka">
    <w:name w:val="Table Grid"/>
    <w:basedOn w:val="Standardowy"/>
    <w:uiPriority w:val="59"/>
    <w:rsid w:val="00D511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D51122"/>
    <w:pPr>
      <w:suppressLineNumbers/>
    </w:pPr>
  </w:style>
  <w:style w:type="paragraph" w:customStyle="1" w:styleId="Textbody">
    <w:name w:val="Text body"/>
    <w:basedOn w:val="Standard"/>
    <w:rsid w:val="00027DC5"/>
    <w:pPr>
      <w:spacing w:after="120"/>
    </w:pPr>
  </w:style>
  <w:style w:type="paragraph" w:styleId="Tekstdymka">
    <w:name w:val="Balloon Text"/>
    <w:basedOn w:val="Normalny"/>
    <w:link w:val="TekstdymkaZnak"/>
    <w:uiPriority w:val="99"/>
    <w:semiHidden/>
    <w:unhideWhenUsed/>
    <w:rsid w:val="00B33F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3F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99726">
      <w:bodyDiv w:val="1"/>
      <w:marLeft w:val="0"/>
      <w:marRight w:val="0"/>
      <w:marTop w:val="0"/>
      <w:marBottom w:val="0"/>
      <w:divBdr>
        <w:top w:val="none" w:sz="0" w:space="0" w:color="auto"/>
        <w:left w:val="none" w:sz="0" w:space="0" w:color="auto"/>
        <w:bottom w:val="none" w:sz="0" w:space="0" w:color="auto"/>
        <w:right w:val="none" w:sz="0" w:space="0" w:color="auto"/>
      </w:divBdr>
    </w:div>
    <w:div w:id="399986303">
      <w:bodyDiv w:val="1"/>
      <w:marLeft w:val="0"/>
      <w:marRight w:val="0"/>
      <w:marTop w:val="0"/>
      <w:marBottom w:val="0"/>
      <w:divBdr>
        <w:top w:val="none" w:sz="0" w:space="0" w:color="auto"/>
        <w:left w:val="none" w:sz="0" w:space="0" w:color="auto"/>
        <w:bottom w:val="none" w:sz="0" w:space="0" w:color="auto"/>
        <w:right w:val="none" w:sz="0" w:space="0" w:color="auto"/>
      </w:divBdr>
    </w:div>
    <w:div w:id="848183024">
      <w:bodyDiv w:val="1"/>
      <w:marLeft w:val="0"/>
      <w:marRight w:val="0"/>
      <w:marTop w:val="0"/>
      <w:marBottom w:val="0"/>
      <w:divBdr>
        <w:top w:val="none" w:sz="0" w:space="0" w:color="auto"/>
        <w:left w:val="none" w:sz="0" w:space="0" w:color="auto"/>
        <w:bottom w:val="none" w:sz="0" w:space="0" w:color="auto"/>
        <w:right w:val="none" w:sz="0" w:space="0" w:color="auto"/>
      </w:divBdr>
    </w:div>
    <w:div w:id="1238368620">
      <w:bodyDiv w:val="1"/>
      <w:marLeft w:val="0"/>
      <w:marRight w:val="0"/>
      <w:marTop w:val="0"/>
      <w:marBottom w:val="0"/>
      <w:divBdr>
        <w:top w:val="none" w:sz="0" w:space="0" w:color="auto"/>
        <w:left w:val="none" w:sz="0" w:space="0" w:color="auto"/>
        <w:bottom w:val="none" w:sz="0" w:space="0" w:color="auto"/>
        <w:right w:val="none" w:sz="0" w:space="0" w:color="auto"/>
      </w:divBdr>
    </w:div>
    <w:div w:id="1293750377">
      <w:bodyDiv w:val="1"/>
      <w:marLeft w:val="0"/>
      <w:marRight w:val="0"/>
      <w:marTop w:val="0"/>
      <w:marBottom w:val="0"/>
      <w:divBdr>
        <w:top w:val="none" w:sz="0" w:space="0" w:color="auto"/>
        <w:left w:val="none" w:sz="0" w:space="0" w:color="auto"/>
        <w:bottom w:val="none" w:sz="0" w:space="0" w:color="auto"/>
        <w:right w:val="none" w:sz="0" w:space="0" w:color="auto"/>
      </w:divBdr>
    </w:div>
    <w:div w:id="1406879402">
      <w:bodyDiv w:val="1"/>
      <w:marLeft w:val="0"/>
      <w:marRight w:val="0"/>
      <w:marTop w:val="0"/>
      <w:marBottom w:val="0"/>
      <w:divBdr>
        <w:top w:val="none" w:sz="0" w:space="0" w:color="auto"/>
        <w:left w:val="none" w:sz="0" w:space="0" w:color="auto"/>
        <w:bottom w:val="none" w:sz="0" w:space="0" w:color="auto"/>
        <w:right w:val="none" w:sz="0" w:space="0" w:color="auto"/>
      </w:divBdr>
    </w:div>
    <w:div w:id="1408454001">
      <w:bodyDiv w:val="1"/>
      <w:marLeft w:val="0"/>
      <w:marRight w:val="0"/>
      <w:marTop w:val="0"/>
      <w:marBottom w:val="0"/>
      <w:divBdr>
        <w:top w:val="none" w:sz="0" w:space="0" w:color="auto"/>
        <w:left w:val="none" w:sz="0" w:space="0" w:color="auto"/>
        <w:bottom w:val="none" w:sz="0" w:space="0" w:color="auto"/>
        <w:right w:val="none" w:sz="0" w:space="0" w:color="auto"/>
      </w:divBdr>
    </w:div>
    <w:div w:id="1676228129">
      <w:bodyDiv w:val="1"/>
      <w:marLeft w:val="0"/>
      <w:marRight w:val="0"/>
      <w:marTop w:val="0"/>
      <w:marBottom w:val="0"/>
      <w:divBdr>
        <w:top w:val="none" w:sz="0" w:space="0" w:color="auto"/>
        <w:left w:val="none" w:sz="0" w:space="0" w:color="auto"/>
        <w:bottom w:val="none" w:sz="0" w:space="0" w:color="auto"/>
        <w:right w:val="none" w:sz="0" w:space="0" w:color="auto"/>
      </w:divBdr>
    </w:div>
    <w:div w:id="1809856938">
      <w:bodyDiv w:val="1"/>
      <w:marLeft w:val="0"/>
      <w:marRight w:val="0"/>
      <w:marTop w:val="0"/>
      <w:marBottom w:val="0"/>
      <w:divBdr>
        <w:top w:val="none" w:sz="0" w:space="0" w:color="auto"/>
        <w:left w:val="none" w:sz="0" w:space="0" w:color="auto"/>
        <w:bottom w:val="none" w:sz="0" w:space="0" w:color="auto"/>
        <w:right w:val="none" w:sz="0" w:space="0" w:color="auto"/>
      </w:divBdr>
    </w:div>
    <w:div w:id="1819154667">
      <w:bodyDiv w:val="1"/>
      <w:marLeft w:val="0"/>
      <w:marRight w:val="0"/>
      <w:marTop w:val="0"/>
      <w:marBottom w:val="0"/>
      <w:divBdr>
        <w:top w:val="none" w:sz="0" w:space="0" w:color="auto"/>
        <w:left w:val="none" w:sz="0" w:space="0" w:color="auto"/>
        <w:bottom w:val="none" w:sz="0" w:space="0" w:color="auto"/>
        <w:right w:val="none" w:sz="0" w:space="0" w:color="auto"/>
      </w:divBdr>
    </w:div>
    <w:div w:id="200561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6203</TotalTime>
  <Pages>15</Pages>
  <Words>3172</Words>
  <Characters>19036</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Uczeń</dc:creator>
  <cp:lastModifiedBy>Uczeń</cp:lastModifiedBy>
  <cp:revision>19</cp:revision>
  <cp:lastPrinted>2019-08-29T10:09:00Z</cp:lastPrinted>
  <dcterms:created xsi:type="dcterms:W3CDTF">2019-08-26T18:35:00Z</dcterms:created>
  <dcterms:modified xsi:type="dcterms:W3CDTF">2019-09-02T17:34:00Z</dcterms:modified>
</cp:coreProperties>
</file>